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41" w:rsidRPr="00674641" w:rsidRDefault="00674641">
      <w:pPr>
        <w:rPr>
          <w:lang w:val="es-CO"/>
        </w:rPr>
      </w:pPr>
      <w:r w:rsidRPr="00674641">
        <w:rPr>
          <w:lang w:val="es-CO"/>
        </w:rPr>
        <w:t>LA UNIVERSIDAD DE DELAWARE</w:t>
      </w:r>
    </w:p>
    <w:p w:rsidR="00801DA0" w:rsidRDefault="00674641">
      <w:pPr>
        <w:rPr>
          <w:lang w:val="es-CO"/>
        </w:rPr>
      </w:pPr>
      <w:r w:rsidRPr="00674641">
        <w:rPr>
          <w:lang w:val="es-CO"/>
        </w:rPr>
        <w:t xml:space="preserve">AVISO SOBRE </w:t>
      </w:r>
      <w:r>
        <w:rPr>
          <w:lang w:val="es-CO"/>
        </w:rPr>
        <w:t xml:space="preserve">LAS </w:t>
      </w:r>
      <w:r w:rsidRPr="00674641">
        <w:rPr>
          <w:lang w:val="es-CO"/>
        </w:rPr>
        <w:t>PRÁCTICAS DE CONFIDENCIALIDAD</w:t>
      </w:r>
    </w:p>
    <w:p w:rsidR="00674641" w:rsidRDefault="00674641" w:rsidP="00674641">
      <w:pPr>
        <w:rPr>
          <w:lang w:val="es-CO"/>
        </w:rPr>
      </w:pPr>
      <w:r w:rsidRPr="00674641">
        <w:rPr>
          <w:lang w:val="es-CO"/>
        </w:rPr>
        <w:t xml:space="preserve">ESTE AVISO DESCRIBE </w:t>
      </w:r>
      <w:r>
        <w:rPr>
          <w:lang w:val="es-CO"/>
        </w:rPr>
        <w:t xml:space="preserve">COMO SE PUEDE UTILIZAR Y DIVULGAR SU </w:t>
      </w:r>
      <w:r w:rsidRPr="00674641">
        <w:rPr>
          <w:lang w:val="es-CO"/>
        </w:rPr>
        <w:t>INFORMACIÓN MÉDICA Y</w:t>
      </w:r>
      <w:r>
        <w:rPr>
          <w:lang w:val="es-CO"/>
        </w:rPr>
        <w:t xml:space="preserve"> </w:t>
      </w:r>
      <w:r w:rsidRPr="00674641">
        <w:rPr>
          <w:lang w:val="es-CO"/>
        </w:rPr>
        <w:t>CÓMO</w:t>
      </w:r>
      <w:r>
        <w:rPr>
          <w:lang w:val="es-CO"/>
        </w:rPr>
        <w:t xml:space="preserve"> </w:t>
      </w:r>
      <w:r w:rsidRPr="00674641">
        <w:rPr>
          <w:lang w:val="es-CO"/>
        </w:rPr>
        <w:t>PUEDE</w:t>
      </w:r>
      <w:r w:rsidR="005B1FBE">
        <w:rPr>
          <w:lang w:val="es-CO"/>
        </w:rPr>
        <w:t xml:space="preserve"> USTED</w:t>
      </w:r>
      <w:r w:rsidRPr="00674641">
        <w:rPr>
          <w:lang w:val="es-CO"/>
        </w:rPr>
        <w:t xml:space="preserve"> ACCEDER A ESTA</w:t>
      </w:r>
      <w:r>
        <w:rPr>
          <w:lang w:val="es-CO"/>
        </w:rPr>
        <w:t xml:space="preserve"> </w:t>
      </w:r>
      <w:r w:rsidRPr="00674641">
        <w:rPr>
          <w:lang w:val="es-CO"/>
        </w:rPr>
        <w:t>INFORMACIÓN.</w:t>
      </w:r>
    </w:p>
    <w:p w:rsidR="00941DD5" w:rsidRDefault="00941DD5" w:rsidP="00674641">
      <w:pPr>
        <w:rPr>
          <w:lang w:val="es-CO"/>
        </w:rPr>
      </w:pPr>
      <w:r w:rsidRPr="00941DD5">
        <w:rPr>
          <w:lang w:val="es-CO"/>
        </w:rPr>
        <w:t>POR FAVOR, REVÍSELO DETENIDAMENTE.</w:t>
      </w:r>
    </w:p>
    <w:p w:rsidR="005B1FBE" w:rsidRDefault="005B1FBE" w:rsidP="00674641">
      <w:pPr>
        <w:rPr>
          <w:lang w:val="es-CO"/>
        </w:rPr>
      </w:pPr>
      <w:r w:rsidRPr="005B1FBE">
        <w:rPr>
          <w:lang w:val="es-CO"/>
        </w:rPr>
        <w:t>Con efecto a partir de noviembre de 2019</w:t>
      </w:r>
    </w:p>
    <w:p w:rsidR="000168B6" w:rsidRDefault="000168B6" w:rsidP="000168B6">
      <w:pPr>
        <w:rPr>
          <w:lang w:val="es-CO"/>
        </w:rPr>
      </w:pPr>
      <w:r w:rsidRPr="000168B6">
        <w:rPr>
          <w:lang w:val="es-CO"/>
        </w:rPr>
        <w:t>Este Aviso de</w:t>
      </w:r>
      <w:r>
        <w:rPr>
          <w:lang w:val="es-CO"/>
        </w:rPr>
        <w:t xml:space="preserve"> las</w:t>
      </w:r>
      <w:r w:rsidRPr="000168B6">
        <w:rPr>
          <w:lang w:val="es-CO"/>
        </w:rPr>
        <w:t xml:space="preserve"> Prácticas de Privacidad (el "Aviso") se aplica a la Fisioterapia de la Universidad de Delaware,</w:t>
      </w:r>
      <w:r>
        <w:rPr>
          <w:lang w:val="es-CO"/>
        </w:rPr>
        <w:t xml:space="preserve"> la </w:t>
      </w:r>
      <w:r w:rsidRPr="000168B6">
        <w:rPr>
          <w:lang w:val="es-CO"/>
        </w:rPr>
        <w:t xml:space="preserve">Atención Primaria Administrada por </w:t>
      </w:r>
      <w:r>
        <w:rPr>
          <w:lang w:val="es-CO"/>
        </w:rPr>
        <w:t xml:space="preserve">las </w:t>
      </w:r>
      <w:r w:rsidRPr="000168B6">
        <w:rPr>
          <w:lang w:val="es-CO"/>
        </w:rPr>
        <w:t xml:space="preserve">Enfermeras, y </w:t>
      </w:r>
      <w:r>
        <w:rPr>
          <w:lang w:val="es-CO"/>
        </w:rPr>
        <w:t xml:space="preserve">las </w:t>
      </w:r>
      <w:r w:rsidRPr="000168B6">
        <w:rPr>
          <w:lang w:val="es-CO"/>
        </w:rPr>
        <w:t>Clínicas del Habla-Lenguaje-Audición de la Universidad de Delawar</w:t>
      </w:r>
      <w:r>
        <w:rPr>
          <w:lang w:val="es-CO"/>
        </w:rPr>
        <w:t xml:space="preserve">e (colectivamente, "UD </w:t>
      </w:r>
      <w:proofErr w:type="spellStart"/>
      <w:r>
        <w:rPr>
          <w:lang w:val="es-CO"/>
        </w:rPr>
        <w:t>Health</w:t>
      </w:r>
      <w:proofErr w:type="spellEnd"/>
      <w:r>
        <w:rPr>
          <w:lang w:val="es-CO"/>
        </w:rPr>
        <w:t xml:space="preserve">"); </w:t>
      </w:r>
      <w:r w:rsidRPr="000168B6">
        <w:rPr>
          <w:lang w:val="es-CO"/>
        </w:rPr>
        <w:t>la</w:t>
      </w:r>
      <w:r>
        <w:rPr>
          <w:lang w:val="es-CO"/>
        </w:rPr>
        <w:t xml:space="preserve"> </w:t>
      </w:r>
      <w:r w:rsidRPr="000168B6">
        <w:rPr>
          <w:lang w:val="es-CO"/>
        </w:rPr>
        <w:t>Unidad de Atención de Emergencia dentro del Departamento de</w:t>
      </w:r>
      <w:r>
        <w:rPr>
          <w:lang w:val="es-CO"/>
        </w:rPr>
        <w:t xml:space="preserve"> la </w:t>
      </w:r>
      <w:r w:rsidRPr="000168B6">
        <w:rPr>
          <w:lang w:val="es-CO"/>
        </w:rPr>
        <w:t xml:space="preserve">Policía de la Universidad; y los </w:t>
      </w:r>
      <w:r>
        <w:rPr>
          <w:lang w:val="es-CO"/>
        </w:rPr>
        <w:t>Servicios de Salud Estudiantil.</w:t>
      </w:r>
      <w:r w:rsidR="007B0B4F">
        <w:rPr>
          <w:rStyle w:val="FootnoteReference"/>
          <w:lang w:val="es-CO"/>
        </w:rPr>
        <w:footnoteReference w:id="1"/>
      </w:r>
      <w:r>
        <w:rPr>
          <w:lang w:val="es-CO"/>
        </w:rPr>
        <w:t xml:space="preserve"> </w:t>
      </w:r>
      <w:r w:rsidRPr="000168B6">
        <w:rPr>
          <w:lang w:val="es-CO"/>
        </w:rPr>
        <w:t>Si usted</w:t>
      </w:r>
      <w:r>
        <w:rPr>
          <w:lang w:val="es-CO"/>
        </w:rPr>
        <w:t xml:space="preserve"> </w:t>
      </w:r>
      <w:r w:rsidRPr="000168B6">
        <w:rPr>
          <w:lang w:val="es-CO"/>
        </w:rPr>
        <w:t>tiene alguna pregunta sobre este Aviso, póngase en contacto con:</w:t>
      </w:r>
    </w:p>
    <w:p w:rsidR="00B24DCC" w:rsidRPr="00B24DCC" w:rsidRDefault="00B24DCC" w:rsidP="00B24DCC">
      <w:pPr>
        <w:spacing w:after="0"/>
      </w:pPr>
      <w:r w:rsidRPr="00B24DCC">
        <w:t>The University of Delaware</w:t>
      </w:r>
    </w:p>
    <w:p w:rsidR="00797BAF" w:rsidRPr="00B24DCC" w:rsidRDefault="00B24DCC" w:rsidP="00B24DCC">
      <w:pPr>
        <w:spacing w:after="0"/>
      </w:pPr>
      <w:r w:rsidRPr="00B24DCC">
        <w:t>Privacy Officer</w:t>
      </w:r>
    </w:p>
    <w:p w:rsidR="00797BAF" w:rsidRPr="00B24DCC" w:rsidRDefault="00797BAF" w:rsidP="00797BAF">
      <w:pPr>
        <w:spacing w:after="0"/>
      </w:pPr>
      <w:r w:rsidRPr="00B24DCC">
        <w:t xml:space="preserve">112 </w:t>
      </w:r>
      <w:proofErr w:type="spellStart"/>
      <w:r w:rsidRPr="00B24DCC">
        <w:t>Hullihen</w:t>
      </w:r>
      <w:proofErr w:type="spellEnd"/>
      <w:r w:rsidRPr="00B24DCC">
        <w:t xml:space="preserve"> Hall</w:t>
      </w:r>
    </w:p>
    <w:p w:rsidR="00797BAF" w:rsidRPr="00B24DCC" w:rsidRDefault="00797BAF" w:rsidP="00797BAF">
      <w:pPr>
        <w:spacing w:after="0"/>
      </w:pPr>
      <w:r w:rsidRPr="00B24DCC">
        <w:t>Newark, Delaware 19716</w:t>
      </w:r>
    </w:p>
    <w:p w:rsidR="00797BAF" w:rsidRPr="00B24DCC" w:rsidRDefault="00797BAF" w:rsidP="00797BAF">
      <w:pPr>
        <w:spacing w:after="0"/>
      </w:pPr>
      <w:r w:rsidRPr="00B24DCC">
        <w:t>(302) 831 - 7263</w:t>
      </w:r>
    </w:p>
    <w:p w:rsidR="00797BAF" w:rsidRDefault="00782164" w:rsidP="00797BAF">
      <w:pPr>
        <w:spacing w:after="0"/>
      </w:pPr>
      <w:hyperlink r:id="rId8" w:history="1">
        <w:r w:rsidR="00B24DCC" w:rsidRPr="007978EE">
          <w:rPr>
            <w:rStyle w:val="Hyperlink"/>
          </w:rPr>
          <w:t>PrivacyOfficer@udel.edu</w:t>
        </w:r>
      </w:hyperlink>
    </w:p>
    <w:p w:rsidR="00B24DCC" w:rsidRDefault="00B24DCC" w:rsidP="00797BAF">
      <w:pPr>
        <w:spacing w:after="0"/>
      </w:pPr>
    </w:p>
    <w:p w:rsidR="00D23AA6" w:rsidRDefault="00D23AA6" w:rsidP="00B24DCC">
      <w:pPr>
        <w:spacing w:after="0"/>
        <w:rPr>
          <w:lang w:val="es-CO"/>
        </w:rPr>
      </w:pPr>
      <w:r w:rsidRPr="00D23AA6">
        <w:rPr>
          <w:lang w:val="es-CO"/>
        </w:rPr>
        <w:t>NUESTRAS OBLIGACIONES HACIA USTED</w:t>
      </w:r>
    </w:p>
    <w:p w:rsidR="00D23AA6" w:rsidRDefault="00D23AA6" w:rsidP="00B24DCC">
      <w:pPr>
        <w:spacing w:after="0"/>
        <w:rPr>
          <w:lang w:val="es-CO"/>
        </w:rPr>
      </w:pPr>
    </w:p>
    <w:p w:rsidR="00B24DCC" w:rsidRPr="00B24DCC" w:rsidRDefault="00B24DCC" w:rsidP="00B24DCC">
      <w:pPr>
        <w:spacing w:after="0"/>
        <w:rPr>
          <w:lang w:val="es-CO"/>
        </w:rPr>
      </w:pPr>
      <w:r w:rsidRPr="00B24DCC">
        <w:rPr>
          <w:lang w:val="es-CO"/>
        </w:rPr>
        <w:t>La Ley federal de Portabilidad y Responsabilidad del Seguro Médico ("HIPAA") nos obliga a</w:t>
      </w:r>
    </w:p>
    <w:p w:rsidR="00B24DCC" w:rsidRPr="00B24DCC" w:rsidRDefault="00B24DCC" w:rsidP="00B24DCC">
      <w:pPr>
        <w:spacing w:after="0"/>
        <w:rPr>
          <w:lang w:val="es-CO"/>
        </w:rPr>
      </w:pPr>
      <w:r w:rsidRPr="00B24DCC">
        <w:rPr>
          <w:lang w:val="es-CO"/>
        </w:rPr>
        <w:t xml:space="preserve">salvaguardar la privacidad de </w:t>
      </w:r>
      <w:r>
        <w:rPr>
          <w:lang w:val="es-CO"/>
        </w:rPr>
        <w:t xml:space="preserve">su información.  </w:t>
      </w:r>
      <w:r w:rsidRPr="00B24DCC">
        <w:rPr>
          <w:lang w:val="es-CO"/>
        </w:rPr>
        <w:t>Este aviso le explica cómo protegemos su</w:t>
      </w:r>
    </w:p>
    <w:p w:rsidR="00B24DCC" w:rsidRPr="00B24DCC" w:rsidRDefault="00B24DCC" w:rsidP="00B24DCC">
      <w:pPr>
        <w:spacing w:after="0"/>
        <w:rPr>
          <w:lang w:val="es-CO"/>
        </w:rPr>
      </w:pPr>
      <w:r w:rsidRPr="00B24DCC">
        <w:rPr>
          <w:lang w:val="es-CO"/>
        </w:rPr>
        <w:t>información, cómo podemos utilizarla y divulgarla, y cuáles son sus derechos que le asisten en relación con sus datos</w:t>
      </w:r>
      <w:r>
        <w:rPr>
          <w:lang w:val="es-CO"/>
        </w:rPr>
        <w:t>.</w:t>
      </w:r>
      <w:r w:rsidR="005C07F3">
        <w:rPr>
          <w:rStyle w:val="FootnoteReference"/>
          <w:lang w:val="es-CO"/>
        </w:rPr>
        <w:footnoteReference w:id="2"/>
      </w:r>
      <w:r w:rsidR="00786E57">
        <w:rPr>
          <w:lang w:val="es-CO"/>
        </w:rPr>
        <w:t xml:space="preserve"> </w:t>
      </w:r>
      <w:r w:rsidRPr="00B24DCC">
        <w:rPr>
          <w:lang w:val="es-CO"/>
        </w:rPr>
        <w:t>Estamos obligados a entregarle una copia de este Aviso y a</w:t>
      </w:r>
    </w:p>
    <w:p w:rsidR="00B24DCC" w:rsidRDefault="00B24DCC" w:rsidP="004F4B3B">
      <w:pPr>
        <w:spacing w:after="0"/>
        <w:rPr>
          <w:lang w:val="es-CO"/>
        </w:rPr>
      </w:pPr>
      <w:r w:rsidRPr="00B24DCC">
        <w:rPr>
          <w:lang w:val="es-CO"/>
        </w:rPr>
        <w:t xml:space="preserve">cumplir sus condiciones. Nos reservamos el derecho </w:t>
      </w:r>
      <w:r w:rsidR="00E2358E">
        <w:rPr>
          <w:lang w:val="es-CO"/>
        </w:rPr>
        <w:t>de</w:t>
      </w:r>
      <w:r w:rsidRPr="00B24DCC">
        <w:rPr>
          <w:lang w:val="es-CO"/>
        </w:rPr>
        <w:t xml:space="preserve"> introducir</w:t>
      </w:r>
      <w:r w:rsidR="00E2358E">
        <w:rPr>
          <w:lang w:val="es-CO"/>
        </w:rPr>
        <w:t xml:space="preserve"> </w:t>
      </w:r>
      <w:r w:rsidRPr="00B24DCC">
        <w:rPr>
          <w:lang w:val="es-CO"/>
        </w:rPr>
        <w:t>cambios a este Aviso y hacerlos efectivos para la</w:t>
      </w:r>
      <w:r w:rsidR="00E2358E">
        <w:rPr>
          <w:lang w:val="es-CO"/>
        </w:rPr>
        <w:t xml:space="preserve"> </w:t>
      </w:r>
      <w:r w:rsidRPr="00B24DCC">
        <w:rPr>
          <w:lang w:val="es-CO"/>
        </w:rPr>
        <w:t>información que ya tengamos sobre usted.</w:t>
      </w:r>
      <w:r w:rsidR="004F4B3B">
        <w:rPr>
          <w:lang w:val="es-CO"/>
        </w:rPr>
        <w:t xml:space="preserve">  </w:t>
      </w:r>
      <w:r w:rsidR="004F4B3B" w:rsidRPr="004F4B3B">
        <w:rPr>
          <w:lang w:val="es-CO"/>
        </w:rPr>
        <w:t>Si introducimos un cambio sustancial, publicaremos el Aviso revisado en nuestros sitios web y en nuestras instalaciones.</w:t>
      </w:r>
    </w:p>
    <w:p w:rsidR="00B628CC" w:rsidRDefault="00B628CC" w:rsidP="004F4B3B">
      <w:pPr>
        <w:spacing w:after="0"/>
        <w:rPr>
          <w:lang w:val="es-CO"/>
        </w:rPr>
      </w:pPr>
    </w:p>
    <w:p w:rsidR="00B628CC" w:rsidRDefault="00B628CC" w:rsidP="00B628CC">
      <w:pPr>
        <w:spacing w:after="0"/>
        <w:rPr>
          <w:lang w:val="es-CO"/>
        </w:rPr>
      </w:pPr>
      <w:r w:rsidRPr="00B628CC">
        <w:rPr>
          <w:lang w:val="es-CO"/>
        </w:rPr>
        <w:lastRenderedPageBreak/>
        <w:t>CÓMO PODEMOS UTILIZAR Y DIVULGAR</w:t>
      </w:r>
      <w:r>
        <w:rPr>
          <w:lang w:val="es-CO"/>
        </w:rPr>
        <w:t xml:space="preserve"> </w:t>
      </w:r>
      <w:r w:rsidRPr="00B628CC">
        <w:rPr>
          <w:lang w:val="es-CO"/>
        </w:rPr>
        <w:t>SU INFORMACIÓN</w:t>
      </w:r>
    </w:p>
    <w:p w:rsidR="00184641" w:rsidRDefault="00184641" w:rsidP="00B628CC">
      <w:pPr>
        <w:spacing w:after="0"/>
        <w:rPr>
          <w:lang w:val="es-CO"/>
        </w:rPr>
      </w:pPr>
    </w:p>
    <w:p w:rsidR="00184641" w:rsidRDefault="00184641" w:rsidP="00184641">
      <w:pPr>
        <w:spacing w:after="0"/>
        <w:rPr>
          <w:lang w:val="es-CO"/>
        </w:rPr>
      </w:pPr>
      <w:r w:rsidRPr="00184641">
        <w:rPr>
          <w:lang w:val="es-CO"/>
        </w:rPr>
        <w:t>Podemos utilizar y divulgar su información por las</w:t>
      </w:r>
      <w:r>
        <w:rPr>
          <w:lang w:val="es-CO"/>
        </w:rPr>
        <w:t xml:space="preserve"> </w:t>
      </w:r>
      <w:r w:rsidRPr="00184641">
        <w:rPr>
          <w:lang w:val="es-CO"/>
        </w:rPr>
        <w:t>siguientes razones sin obtener su permiso.</w:t>
      </w:r>
    </w:p>
    <w:p w:rsidR="000F42B6" w:rsidRDefault="000F42B6" w:rsidP="000F42B6">
      <w:pPr>
        <w:spacing w:after="0"/>
        <w:rPr>
          <w:lang w:val="es-CO"/>
        </w:rPr>
      </w:pPr>
    </w:p>
    <w:p w:rsidR="000F42B6" w:rsidRDefault="000F42B6" w:rsidP="000F42B6">
      <w:pPr>
        <w:spacing w:after="0"/>
        <w:rPr>
          <w:lang w:val="es-CO"/>
        </w:rPr>
      </w:pPr>
    </w:p>
    <w:p w:rsidR="000F42B6" w:rsidRPr="000F42B6" w:rsidRDefault="000F42B6" w:rsidP="000F42B6">
      <w:pPr>
        <w:spacing w:after="0"/>
        <w:rPr>
          <w:lang w:val="es-CO"/>
        </w:rPr>
      </w:pPr>
      <w:r w:rsidRPr="000F42B6">
        <w:rPr>
          <w:b/>
          <w:i/>
          <w:lang w:val="es-CO"/>
        </w:rPr>
        <w:t>Para fines de Tratamiento, Pago y Operaciones Sanitarias:</w:t>
      </w:r>
      <w:r>
        <w:rPr>
          <w:b/>
          <w:i/>
          <w:lang w:val="es-CO"/>
        </w:rPr>
        <w:t xml:space="preserve"> </w:t>
      </w:r>
      <w:r>
        <w:rPr>
          <w:lang w:val="es-CO"/>
        </w:rPr>
        <w:t xml:space="preserve"> U</w:t>
      </w:r>
      <w:r w:rsidRPr="000F42B6">
        <w:rPr>
          <w:lang w:val="es-CO"/>
        </w:rPr>
        <w:t xml:space="preserve">tilizamos y divulgamos sus datos </w:t>
      </w:r>
      <w:r w:rsidR="00A07F14">
        <w:rPr>
          <w:lang w:val="es-CO"/>
        </w:rPr>
        <w:t>de</w:t>
      </w:r>
      <w:r w:rsidR="002A0EBB">
        <w:rPr>
          <w:lang w:val="es-CO"/>
        </w:rPr>
        <w:t xml:space="preserve"> </w:t>
      </w:r>
      <w:r w:rsidRPr="000F42B6">
        <w:rPr>
          <w:lang w:val="es-CO"/>
        </w:rPr>
        <w:t>información para tratarle, obtener el pago de nuestros</w:t>
      </w:r>
      <w:r w:rsidR="008752EB">
        <w:rPr>
          <w:lang w:val="es-CO"/>
        </w:rPr>
        <w:t xml:space="preserve"> </w:t>
      </w:r>
      <w:r w:rsidRPr="000F42B6">
        <w:rPr>
          <w:lang w:val="es-CO"/>
        </w:rPr>
        <w:t>servicios, y para nuestras operaciones de atención médica.</w:t>
      </w:r>
    </w:p>
    <w:p w:rsidR="000F42B6" w:rsidRDefault="000F42B6" w:rsidP="000F42B6">
      <w:pPr>
        <w:spacing w:after="0"/>
        <w:rPr>
          <w:lang w:val="es-CO"/>
        </w:rPr>
      </w:pPr>
      <w:r w:rsidRPr="000F42B6">
        <w:rPr>
          <w:lang w:val="es-CO"/>
        </w:rPr>
        <w:t>Por ejemplo:</w:t>
      </w:r>
    </w:p>
    <w:p w:rsidR="0047427E" w:rsidRDefault="0047427E" w:rsidP="000F42B6">
      <w:pPr>
        <w:spacing w:after="0"/>
        <w:rPr>
          <w:lang w:val="es-CO"/>
        </w:rPr>
      </w:pPr>
    </w:p>
    <w:p w:rsidR="0047427E" w:rsidRPr="00FE385A" w:rsidRDefault="0047427E" w:rsidP="00FE385A">
      <w:pPr>
        <w:pStyle w:val="ListParagraph"/>
        <w:numPr>
          <w:ilvl w:val="0"/>
          <w:numId w:val="1"/>
        </w:numPr>
        <w:spacing w:after="0"/>
        <w:rPr>
          <w:lang w:val="es-CO"/>
        </w:rPr>
      </w:pPr>
      <w:r w:rsidRPr="00FE385A">
        <w:rPr>
          <w:lang w:val="es-CO"/>
        </w:rPr>
        <w:t>Usamos su información para brindar atención médica y podemos divulgar su información a otros proveedores de atención médica para coordinar su atención.</w:t>
      </w:r>
    </w:p>
    <w:p w:rsidR="00FE385A" w:rsidRDefault="00FE385A" w:rsidP="0047427E">
      <w:pPr>
        <w:spacing w:after="0"/>
        <w:rPr>
          <w:lang w:val="es-CO"/>
        </w:rPr>
      </w:pPr>
    </w:p>
    <w:p w:rsidR="00FE385A" w:rsidRPr="00FE385A" w:rsidRDefault="00FE385A" w:rsidP="00FE385A">
      <w:pPr>
        <w:pStyle w:val="ListParagraph"/>
        <w:numPr>
          <w:ilvl w:val="0"/>
          <w:numId w:val="1"/>
        </w:numPr>
        <w:spacing w:after="0"/>
        <w:rPr>
          <w:lang w:val="es-CO"/>
        </w:rPr>
      </w:pPr>
      <w:r w:rsidRPr="00FE385A">
        <w:rPr>
          <w:lang w:val="es-CO"/>
        </w:rPr>
        <w:t>Presentamos reclamaciones a las aseguradoras para obtener el pago por nuestros servicios.</w:t>
      </w:r>
    </w:p>
    <w:p w:rsidR="00FE385A" w:rsidRDefault="00FE385A" w:rsidP="00FE385A">
      <w:pPr>
        <w:spacing w:after="0"/>
        <w:rPr>
          <w:lang w:val="es-CO"/>
        </w:rPr>
      </w:pPr>
    </w:p>
    <w:p w:rsidR="00FE385A" w:rsidRPr="00FE385A" w:rsidRDefault="00FE385A" w:rsidP="00FE385A">
      <w:pPr>
        <w:pStyle w:val="ListParagraph"/>
        <w:numPr>
          <w:ilvl w:val="0"/>
          <w:numId w:val="1"/>
        </w:numPr>
        <w:spacing w:after="0"/>
        <w:rPr>
          <w:lang w:val="es-CO"/>
        </w:rPr>
      </w:pPr>
      <w:r w:rsidRPr="00FE385A">
        <w:rPr>
          <w:lang w:val="es-CO"/>
        </w:rPr>
        <w:t>Realizamos evaluaciones de calidad y auditorías internas para mejorar nuestros servicios.</w:t>
      </w:r>
    </w:p>
    <w:p w:rsidR="00FE385A" w:rsidRDefault="00FE385A" w:rsidP="00FE385A">
      <w:pPr>
        <w:spacing w:after="0"/>
        <w:rPr>
          <w:lang w:val="es-CO"/>
        </w:rPr>
      </w:pPr>
    </w:p>
    <w:p w:rsidR="00FE385A" w:rsidRDefault="00372FFB" w:rsidP="00564D8C">
      <w:pPr>
        <w:spacing w:after="0"/>
        <w:rPr>
          <w:lang w:val="es-CO"/>
        </w:rPr>
      </w:pPr>
      <w:r w:rsidRPr="00372FFB">
        <w:rPr>
          <w:b/>
          <w:i/>
          <w:lang w:val="es-CO"/>
        </w:rPr>
        <w:t xml:space="preserve">Proporcionar recordatorios de citas, tratamientos </w:t>
      </w:r>
      <w:r w:rsidR="00EB4472">
        <w:rPr>
          <w:b/>
          <w:i/>
          <w:lang w:val="es-CO"/>
        </w:rPr>
        <w:t>alternativo</w:t>
      </w:r>
      <w:r w:rsidRPr="00372FFB">
        <w:rPr>
          <w:b/>
          <w:i/>
          <w:lang w:val="es-CO"/>
        </w:rPr>
        <w:t xml:space="preserve">s e información </w:t>
      </w:r>
      <w:r w:rsidR="00EB4472">
        <w:rPr>
          <w:b/>
          <w:i/>
          <w:lang w:val="es-CO"/>
        </w:rPr>
        <w:t>relacionada</w:t>
      </w:r>
      <w:r w:rsidRPr="00372FFB">
        <w:rPr>
          <w:b/>
          <w:i/>
          <w:lang w:val="es-CO"/>
        </w:rPr>
        <w:t xml:space="preserve"> con la salud</w:t>
      </w:r>
      <w:r>
        <w:rPr>
          <w:lang w:val="es-CO"/>
        </w:rPr>
        <w:t xml:space="preserve"> - </w:t>
      </w:r>
      <w:r w:rsidR="00564D8C" w:rsidRPr="00564D8C">
        <w:rPr>
          <w:lang w:val="es-CO"/>
        </w:rPr>
        <w:t>Podemos usar y divulgar su</w:t>
      </w:r>
      <w:r w:rsidR="00564D8C">
        <w:rPr>
          <w:lang w:val="es-CO"/>
        </w:rPr>
        <w:t xml:space="preserve"> </w:t>
      </w:r>
      <w:r w:rsidR="00564D8C" w:rsidRPr="00564D8C">
        <w:rPr>
          <w:lang w:val="es-CO"/>
        </w:rPr>
        <w:t>información para comunicarnos con usted</w:t>
      </w:r>
      <w:r w:rsidR="00564D8C">
        <w:rPr>
          <w:lang w:val="es-CO"/>
        </w:rPr>
        <w:t xml:space="preserve">, </w:t>
      </w:r>
      <w:r w:rsidR="002D10DB">
        <w:rPr>
          <w:lang w:val="es-CO"/>
        </w:rPr>
        <w:t xml:space="preserve">para </w:t>
      </w:r>
      <w:r w:rsidR="002D10DB" w:rsidRPr="002D10DB">
        <w:rPr>
          <w:lang w:val="es-CO"/>
        </w:rPr>
        <w:t>recordarle que tiene una cita con nosotros y también para informarle sobre alternativas de tratamiento o beneficios relacionados con la salud</w:t>
      </w:r>
      <w:r w:rsidR="002D10DB">
        <w:rPr>
          <w:lang w:val="es-CO"/>
        </w:rPr>
        <w:t xml:space="preserve"> (</w:t>
      </w:r>
      <w:r w:rsidR="002D10DB" w:rsidRPr="002D10DB">
        <w:rPr>
          <w:lang w:val="es-CO"/>
        </w:rPr>
        <w:t>como nuevos servicios en los que pueda estar interesado</w:t>
      </w:r>
      <w:r w:rsidR="002D10DB">
        <w:rPr>
          <w:lang w:val="es-CO"/>
        </w:rPr>
        <w:t xml:space="preserve">), </w:t>
      </w:r>
      <w:r w:rsidR="002D10DB" w:rsidRPr="002D10DB">
        <w:rPr>
          <w:lang w:val="es-CO"/>
        </w:rPr>
        <w:t>y servicios que puedan ser de su interés.</w:t>
      </w:r>
    </w:p>
    <w:p w:rsidR="006B4D29" w:rsidRDefault="006B4D29" w:rsidP="00564D8C">
      <w:pPr>
        <w:spacing w:after="0"/>
        <w:rPr>
          <w:lang w:val="es-CO"/>
        </w:rPr>
      </w:pPr>
    </w:p>
    <w:p w:rsidR="008108A2" w:rsidRPr="008108A2" w:rsidRDefault="00E57CDC" w:rsidP="008108A2">
      <w:pPr>
        <w:spacing w:after="0"/>
        <w:rPr>
          <w:lang w:val="es-CO"/>
        </w:rPr>
      </w:pPr>
      <w:r w:rsidRPr="008108A2">
        <w:rPr>
          <w:b/>
          <w:i/>
          <w:lang w:val="es-CO"/>
        </w:rPr>
        <w:t>A terceros que prestan servicios en nuestro nombre</w:t>
      </w:r>
      <w:r>
        <w:rPr>
          <w:lang w:val="es-CO"/>
        </w:rPr>
        <w:t xml:space="preserve"> -</w:t>
      </w:r>
      <w:r w:rsidR="008108A2">
        <w:rPr>
          <w:lang w:val="es-CO"/>
        </w:rPr>
        <w:t xml:space="preserve"> </w:t>
      </w:r>
      <w:r w:rsidR="008108A2" w:rsidRPr="008108A2">
        <w:rPr>
          <w:lang w:val="es-CO"/>
        </w:rPr>
        <w:t>Recurrimos a terceros para que nos presten servicios</w:t>
      </w:r>
      <w:r w:rsidR="008108A2">
        <w:rPr>
          <w:lang w:val="es-CO"/>
        </w:rPr>
        <w:t xml:space="preserve"> </w:t>
      </w:r>
      <w:r w:rsidR="008108A2" w:rsidRPr="008108A2">
        <w:rPr>
          <w:lang w:val="es-CO"/>
        </w:rPr>
        <w:t>que les obligan a utilizar sus datos (denominados</w:t>
      </w:r>
      <w:r w:rsidR="008108A2">
        <w:rPr>
          <w:lang w:val="es-CO"/>
        </w:rPr>
        <w:t xml:space="preserve"> "Socios C</w:t>
      </w:r>
      <w:r w:rsidR="008108A2" w:rsidRPr="008108A2">
        <w:rPr>
          <w:lang w:val="es-CO"/>
        </w:rPr>
        <w:t>omerciales")</w:t>
      </w:r>
      <w:r w:rsidR="008108A2">
        <w:rPr>
          <w:lang w:val="es-CO"/>
        </w:rPr>
        <w:t xml:space="preserve">.  </w:t>
      </w:r>
      <w:r w:rsidR="008108A2" w:rsidRPr="008108A2">
        <w:rPr>
          <w:lang w:val="es-CO"/>
        </w:rPr>
        <w:t xml:space="preserve">Por ejemplo, UD </w:t>
      </w:r>
      <w:proofErr w:type="spellStart"/>
      <w:r w:rsidR="008108A2" w:rsidRPr="008108A2">
        <w:rPr>
          <w:lang w:val="es-CO"/>
        </w:rPr>
        <w:t>Health</w:t>
      </w:r>
      <w:proofErr w:type="spellEnd"/>
      <w:r w:rsidR="008108A2">
        <w:rPr>
          <w:lang w:val="es-CO"/>
        </w:rPr>
        <w:t xml:space="preserve"> </w:t>
      </w:r>
      <w:r w:rsidR="008108A2" w:rsidRPr="008108A2">
        <w:rPr>
          <w:lang w:val="es-CO"/>
        </w:rPr>
        <w:t>revela su información al Departamento de Salud de Delaware</w:t>
      </w:r>
    </w:p>
    <w:p w:rsidR="006B4D29" w:rsidRDefault="008108A2" w:rsidP="00690CF4">
      <w:pPr>
        <w:spacing w:after="0"/>
        <w:rPr>
          <w:lang w:val="es-CO"/>
        </w:rPr>
      </w:pPr>
      <w:r w:rsidRPr="008108A2">
        <w:rPr>
          <w:lang w:val="es-CO"/>
        </w:rPr>
        <w:t>Red de Información (“DHIN”).</w:t>
      </w:r>
      <w:r>
        <w:rPr>
          <w:lang w:val="es-CO"/>
        </w:rPr>
        <w:t xml:space="preserve">  </w:t>
      </w:r>
      <w:r w:rsidRPr="008108A2">
        <w:rPr>
          <w:lang w:val="es-CO"/>
        </w:rPr>
        <w:t>La DHIN</w:t>
      </w:r>
      <w:r>
        <w:rPr>
          <w:lang w:val="es-CO"/>
        </w:rPr>
        <w:t xml:space="preserve"> </w:t>
      </w:r>
      <w:r w:rsidRPr="008108A2">
        <w:rPr>
          <w:lang w:val="es-CO"/>
        </w:rPr>
        <w:t>mantiene la infor</w:t>
      </w:r>
      <w:r w:rsidR="002D51E7">
        <w:rPr>
          <w:lang w:val="es-CO"/>
        </w:rPr>
        <w:t>mación en nuestro beneficio y la</w:t>
      </w:r>
      <w:r w:rsidRPr="008108A2">
        <w:rPr>
          <w:lang w:val="es-CO"/>
        </w:rPr>
        <w:t xml:space="preserve"> hace</w:t>
      </w:r>
      <w:r>
        <w:rPr>
          <w:lang w:val="es-CO"/>
        </w:rPr>
        <w:t xml:space="preserve"> </w:t>
      </w:r>
      <w:r w:rsidRPr="008108A2">
        <w:rPr>
          <w:lang w:val="es-CO"/>
        </w:rPr>
        <w:t>disponible a sus otros proveedores de asistencia médica fuera de</w:t>
      </w:r>
      <w:r>
        <w:rPr>
          <w:lang w:val="es-CO"/>
        </w:rPr>
        <w:t xml:space="preserve"> </w:t>
      </w:r>
      <w:r w:rsidRPr="008108A2">
        <w:rPr>
          <w:lang w:val="es-CO"/>
        </w:rPr>
        <w:t xml:space="preserve">UD </w:t>
      </w:r>
      <w:proofErr w:type="spellStart"/>
      <w:r w:rsidRPr="008108A2">
        <w:rPr>
          <w:lang w:val="es-CO"/>
        </w:rPr>
        <w:t>Health</w:t>
      </w:r>
      <w:proofErr w:type="spellEnd"/>
      <w:r w:rsidRPr="008108A2">
        <w:rPr>
          <w:lang w:val="es-CO"/>
        </w:rPr>
        <w:t xml:space="preserve"> para que podamos coordinar su atención.</w:t>
      </w:r>
      <w:r w:rsidR="00117E8E">
        <w:rPr>
          <w:rStyle w:val="FootnoteReference"/>
          <w:lang w:val="es-CO"/>
        </w:rPr>
        <w:footnoteReference w:id="3"/>
      </w:r>
      <w:r w:rsidR="008252D0">
        <w:rPr>
          <w:vertAlign w:val="superscript"/>
          <w:lang w:val="es-CO"/>
        </w:rPr>
        <w:t xml:space="preserve">  </w:t>
      </w:r>
      <w:r w:rsidR="00690CF4">
        <w:rPr>
          <w:lang w:val="es-CO"/>
        </w:rPr>
        <w:t>T</w:t>
      </w:r>
      <w:r w:rsidR="008252D0" w:rsidRPr="008252D0">
        <w:rPr>
          <w:lang w:val="es-CO"/>
        </w:rPr>
        <w:t xml:space="preserve">enemos acuerdos con nuestros </w:t>
      </w:r>
      <w:r w:rsidR="008252D0">
        <w:rPr>
          <w:lang w:val="es-CO"/>
        </w:rPr>
        <w:t>Socios</w:t>
      </w:r>
      <w:r w:rsidR="008252D0" w:rsidRPr="008252D0">
        <w:rPr>
          <w:lang w:val="es-CO"/>
        </w:rPr>
        <w:t xml:space="preserve"> Comerciales,</w:t>
      </w:r>
      <w:r w:rsidR="00690CF4">
        <w:rPr>
          <w:lang w:val="es-CO"/>
        </w:rPr>
        <w:t xml:space="preserve"> </w:t>
      </w:r>
      <w:r w:rsidR="00690CF4" w:rsidRPr="00690CF4">
        <w:rPr>
          <w:lang w:val="es-CO"/>
        </w:rPr>
        <w:t>incluida la DHIN, que les obligan a proteger su información de la misma manera que nosotros.</w:t>
      </w:r>
    </w:p>
    <w:p w:rsidR="00D46AF8" w:rsidRDefault="00D46AF8" w:rsidP="00690CF4">
      <w:pPr>
        <w:spacing w:after="0"/>
        <w:rPr>
          <w:lang w:val="es-CO"/>
        </w:rPr>
      </w:pPr>
    </w:p>
    <w:p w:rsidR="00950556" w:rsidRPr="00950556" w:rsidRDefault="00D46AF8" w:rsidP="00950556">
      <w:pPr>
        <w:spacing w:after="0"/>
        <w:rPr>
          <w:lang w:val="es-CO"/>
        </w:rPr>
      </w:pPr>
      <w:r w:rsidRPr="00D46AF8">
        <w:rPr>
          <w:b/>
          <w:i/>
          <w:lang w:val="es-CO"/>
        </w:rPr>
        <w:t>A las Áreas de la Universidad que nos Apoyan</w:t>
      </w:r>
      <w:r>
        <w:rPr>
          <w:lang w:val="es-CO"/>
        </w:rPr>
        <w:t xml:space="preserve"> - </w:t>
      </w:r>
      <w:r w:rsidR="00950556" w:rsidRPr="00950556">
        <w:rPr>
          <w:lang w:val="es-CO"/>
        </w:rPr>
        <w:t>Utilizamos las siguientes áreas de la Universidad para determinados servicios, y es pos</w:t>
      </w:r>
      <w:r w:rsidR="00950556">
        <w:rPr>
          <w:lang w:val="es-CO"/>
        </w:rPr>
        <w:t xml:space="preserve">ible que necesiten acceder a </w:t>
      </w:r>
    </w:p>
    <w:p w:rsidR="00D46AF8" w:rsidRDefault="00950556" w:rsidP="000403A4">
      <w:pPr>
        <w:spacing w:after="0"/>
        <w:rPr>
          <w:lang w:val="es-CO"/>
        </w:rPr>
      </w:pPr>
      <w:r w:rsidRPr="00950556">
        <w:rPr>
          <w:lang w:val="es-CO"/>
        </w:rPr>
        <w:lastRenderedPageBreak/>
        <w:t xml:space="preserve">su información para proporcionar este apoyo: </w:t>
      </w:r>
      <w:r w:rsidR="00131B99">
        <w:rPr>
          <w:lang w:val="es-CO"/>
        </w:rPr>
        <w:t>la Información T</w:t>
      </w:r>
      <w:r>
        <w:rPr>
          <w:lang w:val="es-CO"/>
        </w:rPr>
        <w:t xml:space="preserve">ecnológica, la </w:t>
      </w:r>
      <w:r w:rsidRPr="00950556">
        <w:rPr>
          <w:lang w:val="es-CO"/>
        </w:rPr>
        <w:t>Auditoría Interna y Cumplimiento</w:t>
      </w:r>
      <w:r>
        <w:rPr>
          <w:lang w:val="es-CO"/>
        </w:rPr>
        <w:t xml:space="preserve">, los </w:t>
      </w:r>
      <w:r w:rsidRPr="00950556">
        <w:rPr>
          <w:lang w:val="es-CO"/>
        </w:rPr>
        <w:t>Servicios de Adquisiciones; la Oficina del</w:t>
      </w:r>
      <w:r w:rsidR="00131B99">
        <w:rPr>
          <w:lang w:val="es-CO"/>
        </w:rPr>
        <w:t xml:space="preserve"> </w:t>
      </w:r>
      <w:proofErr w:type="spellStart"/>
      <w:r w:rsidRPr="00950556">
        <w:rPr>
          <w:lang w:val="es-CO"/>
        </w:rPr>
        <w:t>Counsel</w:t>
      </w:r>
      <w:proofErr w:type="spellEnd"/>
      <w:r w:rsidR="00921C52">
        <w:rPr>
          <w:lang w:val="es-CO"/>
        </w:rPr>
        <w:t xml:space="preserve"> </w:t>
      </w:r>
      <w:r w:rsidR="00921C52" w:rsidRPr="00950556">
        <w:rPr>
          <w:lang w:val="es-CO"/>
        </w:rPr>
        <w:t>General</w:t>
      </w:r>
      <w:r w:rsidRPr="00950556">
        <w:rPr>
          <w:lang w:val="es-CO"/>
        </w:rPr>
        <w:t>; y los Archivos de la Universidad.</w:t>
      </w:r>
      <w:r w:rsidR="000403A4">
        <w:rPr>
          <w:lang w:val="es-CO"/>
        </w:rPr>
        <w:t xml:space="preserve">  Exigimos a estas áreas </w:t>
      </w:r>
      <w:r w:rsidR="000403A4" w:rsidRPr="000403A4">
        <w:rPr>
          <w:lang w:val="es-CO"/>
        </w:rPr>
        <w:t>que protejan su información del mismo modo que nuestros</w:t>
      </w:r>
      <w:r w:rsidR="000403A4">
        <w:rPr>
          <w:lang w:val="es-CO"/>
        </w:rPr>
        <w:t xml:space="preserve"> socios</w:t>
      </w:r>
      <w:r w:rsidR="000403A4" w:rsidRPr="000403A4">
        <w:rPr>
          <w:lang w:val="es-CO"/>
        </w:rPr>
        <w:t xml:space="preserve"> comerciales.</w:t>
      </w:r>
    </w:p>
    <w:p w:rsidR="00560E28" w:rsidRDefault="00560E28" w:rsidP="000403A4">
      <w:pPr>
        <w:spacing w:after="0"/>
        <w:rPr>
          <w:lang w:val="es-CO"/>
        </w:rPr>
      </w:pPr>
    </w:p>
    <w:p w:rsidR="00560E28" w:rsidRDefault="00560E28" w:rsidP="000403A4">
      <w:pPr>
        <w:spacing w:after="0"/>
        <w:rPr>
          <w:lang w:val="es-CO"/>
        </w:rPr>
      </w:pPr>
      <w:r w:rsidRPr="00560E28">
        <w:rPr>
          <w:b/>
          <w:i/>
          <w:lang w:val="es-CO"/>
        </w:rPr>
        <w:t>A otras personas que participan en su cuidado</w:t>
      </w:r>
      <w:r>
        <w:rPr>
          <w:lang w:val="es-CO"/>
        </w:rPr>
        <w:t xml:space="preserve"> - </w:t>
      </w:r>
      <w:r w:rsidRPr="00560E28">
        <w:rPr>
          <w:lang w:val="es-CO"/>
        </w:rPr>
        <w:t xml:space="preserve">En algunos casos, podemos </w:t>
      </w:r>
      <w:r>
        <w:rPr>
          <w:lang w:val="es-CO"/>
        </w:rPr>
        <w:t>revelar</w:t>
      </w:r>
      <w:r w:rsidRPr="00560E28">
        <w:rPr>
          <w:lang w:val="es-CO"/>
        </w:rPr>
        <w:t xml:space="preserve"> su información a un miembro de su familia, un pariente, un amigo íntimo u otra persona que usted identifique y que esté directamente involucrada en su atención médica o en el pago de facturas relacionadas con su atención médica.</w:t>
      </w:r>
      <w:r w:rsidR="004D11AA">
        <w:rPr>
          <w:lang w:val="es-CO"/>
        </w:rPr>
        <w:t xml:space="preserve">  </w:t>
      </w:r>
      <w:r w:rsidR="004D11AA" w:rsidRPr="004D11AA">
        <w:rPr>
          <w:lang w:val="es-CO"/>
        </w:rPr>
        <w:t>Si está gravemente herido e incapaz de tomar una decisión de atención médica por sí mismo, podemos divulgar su información a un miembro de su familia si determinamos que es lo mejor para usted.</w:t>
      </w:r>
    </w:p>
    <w:p w:rsidR="00E317FB" w:rsidRDefault="00E317FB" w:rsidP="000403A4">
      <w:pPr>
        <w:spacing w:after="0"/>
        <w:rPr>
          <w:lang w:val="es-CO"/>
        </w:rPr>
      </w:pPr>
    </w:p>
    <w:p w:rsidR="00E317FB" w:rsidRDefault="00A07D5F" w:rsidP="00A07D5F">
      <w:pPr>
        <w:spacing w:after="0"/>
        <w:rPr>
          <w:lang w:val="es-CO"/>
        </w:rPr>
      </w:pPr>
      <w:r w:rsidRPr="00A07D5F">
        <w:rPr>
          <w:b/>
          <w:i/>
          <w:lang w:val="es-CO"/>
        </w:rPr>
        <w:t>Para recaudación de fondos</w:t>
      </w:r>
      <w:r>
        <w:rPr>
          <w:lang w:val="es-CO"/>
        </w:rPr>
        <w:t xml:space="preserve"> - E</w:t>
      </w:r>
      <w:r w:rsidRPr="00A07D5F">
        <w:rPr>
          <w:lang w:val="es-CO"/>
        </w:rPr>
        <w:t>s posible que nos comuniquemos con usted para recaudar fondos</w:t>
      </w:r>
      <w:r>
        <w:rPr>
          <w:lang w:val="es-CO"/>
        </w:rPr>
        <w:t xml:space="preserve"> </w:t>
      </w:r>
      <w:r w:rsidRPr="00A07D5F">
        <w:rPr>
          <w:lang w:val="es-CO"/>
        </w:rPr>
        <w:t>para nuestro beneficio.</w:t>
      </w:r>
      <w:r>
        <w:rPr>
          <w:lang w:val="es-CO"/>
        </w:rPr>
        <w:t xml:space="preserve">  </w:t>
      </w:r>
      <w:r w:rsidRPr="00A07D5F">
        <w:rPr>
          <w:lang w:val="es-CO"/>
        </w:rPr>
        <w:t>Estas comunicaciones le indicarán</w:t>
      </w:r>
      <w:r>
        <w:rPr>
          <w:lang w:val="es-CO"/>
        </w:rPr>
        <w:t xml:space="preserve"> </w:t>
      </w:r>
      <w:r w:rsidRPr="00A07D5F">
        <w:rPr>
          <w:lang w:val="es-CO"/>
        </w:rPr>
        <w:t xml:space="preserve">cómo puede optar por no recibirlas en el futuro, y no condicionaremos </w:t>
      </w:r>
      <w:r w:rsidR="00A11060" w:rsidRPr="00A07D5F">
        <w:rPr>
          <w:lang w:val="es-CO"/>
        </w:rPr>
        <w:t>su tratamiento ni el pago de los servici</w:t>
      </w:r>
      <w:r w:rsidR="00A11060">
        <w:rPr>
          <w:lang w:val="es-CO"/>
        </w:rPr>
        <w:t>os a su decisión de no recibirla</w:t>
      </w:r>
      <w:r w:rsidR="00A11060" w:rsidRPr="00A07D5F">
        <w:rPr>
          <w:lang w:val="es-CO"/>
        </w:rPr>
        <w:t>s.</w:t>
      </w:r>
    </w:p>
    <w:p w:rsidR="002E1DC1" w:rsidRDefault="002E1DC1" w:rsidP="00A07D5F">
      <w:pPr>
        <w:spacing w:after="0"/>
        <w:rPr>
          <w:lang w:val="es-CO"/>
        </w:rPr>
      </w:pPr>
    </w:p>
    <w:p w:rsidR="00EC09CF" w:rsidRPr="00EC09CF" w:rsidRDefault="008203BF" w:rsidP="00EC09CF">
      <w:pPr>
        <w:spacing w:after="0"/>
        <w:rPr>
          <w:lang w:val="es-CO"/>
        </w:rPr>
      </w:pPr>
      <w:r w:rsidRPr="008203BF">
        <w:rPr>
          <w:b/>
          <w:i/>
          <w:lang w:val="es-CO"/>
        </w:rPr>
        <w:t>Cuando lo exija la ley</w:t>
      </w:r>
      <w:r w:rsidRPr="008203BF">
        <w:rPr>
          <w:lang w:val="es-CO"/>
        </w:rPr>
        <w:t xml:space="preserve"> - Podemos revelar su</w:t>
      </w:r>
      <w:r>
        <w:rPr>
          <w:lang w:val="es-CO"/>
        </w:rPr>
        <w:t xml:space="preserve"> </w:t>
      </w:r>
      <w:r w:rsidRPr="008203BF">
        <w:rPr>
          <w:lang w:val="es-CO"/>
        </w:rPr>
        <w:t>información cuando la ley lo exija.</w:t>
      </w:r>
      <w:r w:rsidR="00EC09CF">
        <w:rPr>
          <w:lang w:val="es-CO"/>
        </w:rPr>
        <w:t xml:space="preserve">  </w:t>
      </w:r>
      <w:r w:rsidR="00EC09CF" w:rsidRPr="00EC09CF">
        <w:rPr>
          <w:lang w:val="es-CO"/>
        </w:rPr>
        <w:t>Por ejemplo</w:t>
      </w:r>
      <w:r w:rsidR="00EC09CF">
        <w:rPr>
          <w:lang w:val="es-CO"/>
        </w:rPr>
        <w:t>,</w:t>
      </w:r>
    </w:p>
    <w:p w:rsidR="002E1DC1" w:rsidRDefault="00EC09CF" w:rsidP="00EC09CF">
      <w:pPr>
        <w:spacing w:after="0"/>
        <w:rPr>
          <w:lang w:val="es-CO"/>
        </w:rPr>
      </w:pPr>
      <w:r w:rsidRPr="00EC09CF">
        <w:rPr>
          <w:lang w:val="es-CO"/>
        </w:rPr>
        <w:t>podemos revelar su información a una persona que tenga</w:t>
      </w:r>
      <w:r>
        <w:rPr>
          <w:lang w:val="es-CO"/>
        </w:rPr>
        <w:t xml:space="preserve"> </w:t>
      </w:r>
      <w:r w:rsidRPr="00EC09CF">
        <w:rPr>
          <w:lang w:val="es-CO"/>
        </w:rPr>
        <w:t>autoridad legal para actuar en su nombre; para denunciar</w:t>
      </w:r>
      <w:r>
        <w:rPr>
          <w:lang w:val="es-CO"/>
        </w:rPr>
        <w:t xml:space="preserve"> </w:t>
      </w:r>
      <w:r w:rsidRPr="00EC09CF">
        <w:rPr>
          <w:lang w:val="es-CO"/>
        </w:rPr>
        <w:t xml:space="preserve">presuntas víctimas de </w:t>
      </w:r>
      <w:r w:rsidR="00173924" w:rsidRPr="00173924">
        <w:rPr>
          <w:lang w:val="es-CO"/>
        </w:rPr>
        <w:t>abuso, negligencia o violencia doméstica</w:t>
      </w:r>
      <w:r w:rsidRPr="00EC09CF">
        <w:rPr>
          <w:lang w:val="es-CO"/>
        </w:rPr>
        <w:t>; para procedimientos judiciales y administrativos</w:t>
      </w:r>
      <w:r w:rsidR="00173924">
        <w:rPr>
          <w:lang w:val="es-CO"/>
        </w:rPr>
        <w:t xml:space="preserve"> </w:t>
      </w:r>
      <w:r w:rsidRPr="00EC09CF">
        <w:rPr>
          <w:lang w:val="es-CO"/>
        </w:rPr>
        <w:t>y a funcionarios encargados de hacer cumplir la ley para ayudarles en sus</w:t>
      </w:r>
      <w:r w:rsidR="00173924">
        <w:rPr>
          <w:lang w:val="es-CO"/>
        </w:rPr>
        <w:t xml:space="preserve"> </w:t>
      </w:r>
      <w:r w:rsidRPr="00EC09CF">
        <w:rPr>
          <w:lang w:val="es-CO"/>
        </w:rPr>
        <w:t>funciones policiales en la medida en que lo permita la ley.</w:t>
      </w:r>
    </w:p>
    <w:p w:rsidR="00434FCF" w:rsidRDefault="00434FCF" w:rsidP="00EC09CF">
      <w:pPr>
        <w:spacing w:after="0"/>
        <w:rPr>
          <w:lang w:val="es-CO"/>
        </w:rPr>
      </w:pPr>
    </w:p>
    <w:p w:rsidR="00434FCF" w:rsidRDefault="00434FCF" w:rsidP="00434FCF">
      <w:pPr>
        <w:spacing w:after="0"/>
        <w:rPr>
          <w:lang w:val="es-CO"/>
        </w:rPr>
      </w:pPr>
      <w:r w:rsidRPr="00434FCF">
        <w:rPr>
          <w:b/>
          <w:i/>
          <w:lang w:val="es-CO"/>
        </w:rPr>
        <w:t>Para actividades de salud pública</w:t>
      </w:r>
      <w:r>
        <w:rPr>
          <w:lang w:val="es-CO"/>
        </w:rPr>
        <w:t xml:space="preserve"> - P</w:t>
      </w:r>
      <w:r w:rsidRPr="00434FCF">
        <w:rPr>
          <w:lang w:val="es-CO"/>
        </w:rPr>
        <w:t>odemos divulgar su</w:t>
      </w:r>
      <w:r>
        <w:rPr>
          <w:lang w:val="es-CO"/>
        </w:rPr>
        <w:t xml:space="preserve"> </w:t>
      </w:r>
      <w:r w:rsidRPr="00434FCF">
        <w:rPr>
          <w:lang w:val="es-CO"/>
        </w:rPr>
        <w:t>información a una autoridad de salud pública autorizada por ley para recoger o recibir información para prevenir o</w:t>
      </w:r>
      <w:r>
        <w:rPr>
          <w:lang w:val="es-CO"/>
        </w:rPr>
        <w:t xml:space="preserve"> </w:t>
      </w:r>
      <w:r w:rsidRPr="00434FCF">
        <w:rPr>
          <w:lang w:val="es-CO"/>
        </w:rPr>
        <w:t>controlar enfermedades, lesiones o discapacidades o para informar</w:t>
      </w:r>
      <w:r>
        <w:rPr>
          <w:lang w:val="es-CO"/>
        </w:rPr>
        <w:t xml:space="preserve"> e</w:t>
      </w:r>
      <w:r w:rsidRPr="00434FCF">
        <w:rPr>
          <w:lang w:val="es-CO"/>
        </w:rPr>
        <w:t>stadísticas</w:t>
      </w:r>
      <w:r>
        <w:rPr>
          <w:lang w:val="es-CO"/>
        </w:rPr>
        <w:t xml:space="preserve"> </w:t>
      </w:r>
      <w:r w:rsidRPr="00434FCF">
        <w:rPr>
          <w:lang w:val="es-CO"/>
        </w:rPr>
        <w:t>vitales;</w:t>
      </w:r>
      <w:r>
        <w:rPr>
          <w:lang w:val="es-CO"/>
        </w:rPr>
        <w:t xml:space="preserve"> </w:t>
      </w:r>
      <w:r w:rsidR="00874848" w:rsidRPr="00874848">
        <w:rPr>
          <w:lang w:val="es-CO"/>
        </w:rPr>
        <w:t xml:space="preserve">a una autoridad gubernamental autorizada para recibir informes sobre </w:t>
      </w:r>
      <w:r w:rsidR="00C42509">
        <w:rPr>
          <w:lang w:val="es-CO"/>
        </w:rPr>
        <w:t xml:space="preserve">la </w:t>
      </w:r>
      <w:r w:rsidR="00874848" w:rsidRPr="00874848">
        <w:rPr>
          <w:lang w:val="es-CO"/>
        </w:rPr>
        <w:t>negligencia o maltrato infantil;</w:t>
      </w:r>
      <w:r w:rsidR="00874848">
        <w:rPr>
          <w:lang w:val="es-CO"/>
        </w:rPr>
        <w:t xml:space="preserve"> </w:t>
      </w:r>
      <w:r w:rsidR="00874848" w:rsidRPr="00874848">
        <w:rPr>
          <w:lang w:val="es-CO"/>
        </w:rPr>
        <w:t>y a la Administración de Alimentos y Medicamentos para sus requisitos de seguimiento</w:t>
      </w:r>
      <w:r w:rsidR="00C45448">
        <w:rPr>
          <w:lang w:val="es-CO"/>
        </w:rPr>
        <w:t xml:space="preserve"> e </w:t>
      </w:r>
      <w:r w:rsidR="00C45448" w:rsidRPr="00C45448">
        <w:rPr>
          <w:lang w:val="es-CO"/>
        </w:rPr>
        <w:t>informes</w:t>
      </w:r>
      <w:r w:rsidR="00874848" w:rsidRPr="00874848">
        <w:rPr>
          <w:lang w:val="es-CO"/>
        </w:rPr>
        <w:t>.</w:t>
      </w:r>
    </w:p>
    <w:p w:rsidR="00080F0A" w:rsidRDefault="00080F0A" w:rsidP="00434FCF">
      <w:pPr>
        <w:spacing w:after="0"/>
        <w:rPr>
          <w:lang w:val="es-CO"/>
        </w:rPr>
      </w:pPr>
    </w:p>
    <w:p w:rsidR="00080F0A" w:rsidRDefault="00080F0A" w:rsidP="009025B9">
      <w:pPr>
        <w:spacing w:after="0"/>
        <w:rPr>
          <w:lang w:val="es-CO"/>
        </w:rPr>
      </w:pPr>
      <w:r w:rsidRPr="00080F0A">
        <w:rPr>
          <w:b/>
          <w:i/>
          <w:lang w:val="es-CO"/>
        </w:rPr>
        <w:t>Para actividades de supervisión sanitaria</w:t>
      </w:r>
      <w:r w:rsidRPr="00080F0A">
        <w:rPr>
          <w:lang w:val="es-CO"/>
        </w:rPr>
        <w:t xml:space="preserve"> - Podemos revelar</w:t>
      </w:r>
      <w:r>
        <w:rPr>
          <w:lang w:val="es-CO"/>
        </w:rPr>
        <w:t xml:space="preserve"> </w:t>
      </w:r>
      <w:r w:rsidRPr="00080F0A">
        <w:rPr>
          <w:lang w:val="es-CO"/>
        </w:rPr>
        <w:t>su información a una agencia de supervisión sanitaria para</w:t>
      </w:r>
      <w:r>
        <w:rPr>
          <w:lang w:val="es-CO"/>
        </w:rPr>
        <w:t xml:space="preserve"> </w:t>
      </w:r>
      <w:r w:rsidRPr="00080F0A">
        <w:rPr>
          <w:lang w:val="es-CO"/>
        </w:rPr>
        <w:t>actividades de supervisión autorizadas por la ley, incluidas auditorías</w:t>
      </w:r>
      <w:r>
        <w:rPr>
          <w:lang w:val="es-CO"/>
        </w:rPr>
        <w:t>;</w:t>
      </w:r>
      <w:r w:rsidRPr="00080F0A">
        <w:rPr>
          <w:lang w:val="es-CO"/>
        </w:rPr>
        <w:t xml:space="preserve"> procedimientos civiles, </w:t>
      </w:r>
      <w:r w:rsidR="009025B9" w:rsidRPr="009025B9">
        <w:rPr>
          <w:lang w:val="es-CO"/>
        </w:rPr>
        <w:t>o acciones civ</w:t>
      </w:r>
      <w:r w:rsidR="00166CBD">
        <w:rPr>
          <w:lang w:val="es-CO"/>
        </w:rPr>
        <w:t>iles, administrativos o penales;</w:t>
      </w:r>
      <w:r w:rsidR="009025B9" w:rsidRPr="009025B9">
        <w:rPr>
          <w:lang w:val="es-CO"/>
        </w:rPr>
        <w:t xml:space="preserve"> u otras actividades necesarias para la supervisión del sistema sanitario y de los programas</w:t>
      </w:r>
      <w:r w:rsidR="00166CBD">
        <w:rPr>
          <w:lang w:val="es-CO"/>
        </w:rPr>
        <w:t xml:space="preserve"> de beneficio </w:t>
      </w:r>
      <w:r w:rsidR="009025B9" w:rsidRPr="009025B9">
        <w:rPr>
          <w:lang w:val="es-CO"/>
        </w:rPr>
        <w:t>gubernamentales.</w:t>
      </w:r>
    </w:p>
    <w:p w:rsidR="006B5E37" w:rsidRDefault="006B5E37" w:rsidP="009025B9">
      <w:pPr>
        <w:spacing w:after="0"/>
        <w:rPr>
          <w:lang w:val="es-CO"/>
        </w:rPr>
      </w:pPr>
    </w:p>
    <w:p w:rsidR="006B5E37" w:rsidRDefault="006B5E37" w:rsidP="006B5E37">
      <w:pPr>
        <w:spacing w:after="0"/>
        <w:rPr>
          <w:lang w:val="es-CO"/>
        </w:rPr>
      </w:pPr>
      <w:r w:rsidRPr="006B5E37">
        <w:rPr>
          <w:b/>
          <w:i/>
          <w:lang w:val="es-CO"/>
        </w:rPr>
        <w:t>Para</w:t>
      </w:r>
      <w:r w:rsidR="00340AE5">
        <w:rPr>
          <w:b/>
          <w:i/>
          <w:lang w:val="es-CO"/>
        </w:rPr>
        <w:t xml:space="preserve"> la</w:t>
      </w:r>
      <w:r w:rsidRPr="006B5E37">
        <w:rPr>
          <w:b/>
          <w:i/>
          <w:lang w:val="es-CO"/>
        </w:rPr>
        <w:t xml:space="preserve"> investigación</w:t>
      </w:r>
      <w:r w:rsidRPr="006B5E37">
        <w:rPr>
          <w:lang w:val="es-CO"/>
        </w:rPr>
        <w:t xml:space="preserve"> -</w:t>
      </w:r>
      <w:r>
        <w:rPr>
          <w:lang w:val="es-CO"/>
        </w:rPr>
        <w:t xml:space="preserve"> Podemos utilizar o divulgar su </w:t>
      </w:r>
      <w:r w:rsidRPr="006B5E37">
        <w:rPr>
          <w:lang w:val="es-CO"/>
        </w:rPr>
        <w:t>información para fines de investigación limitados, pero sólo si</w:t>
      </w:r>
      <w:r>
        <w:rPr>
          <w:lang w:val="es-CO"/>
        </w:rPr>
        <w:t xml:space="preserve"> </w:t>
      </w:r>
      <w:r w:rsidRPr="006B5E37">
        <w:rPr>
          <w:lang w:val="es-CO"/>
        </w:rPr>
        <w:t>se toman las medidas exigidas por la ley para proteger su privacidad y, por lo demás, cumple con nuestras políticas y prácticas de investigación.</w:t>
      </w:r>
    </w:p>
    <w:p w:rsidR="00363196" w:rsidRPr="00363196" w:rsidRDefault="009622A3" w:rsidP="00363196">
      <w:pPr>
        <w:spacing w:after="0"/>
        <w:rPr>
          <w:lang w:val="es-CO"/>
        </w:rPr>
      </w:pPr>
      <w:r w:rsidRPr="009622A3">
        <w:rPr>
          <w:b/>
          <w:i/>
          <w:lang w:val="es-CO"/>
        </w:rPr>
        <w:lastRenderedPageBreak/>
        <w:t>Para evitar una amenaza grave a la salud o la seguridad</w:t>
      </w:r>
      <w:r>
        <w:rPr>
          <w:lang w:val="es-CO"/>
        </w:rPr>
        <w:t xml:space="preserve"> </w:t>
      </w:r>
      <w:r w:rsidR="00567CC0">
        <w:rPr>
          <w:lang w:val="es-CO"/>
        </w:rPr>
        <w:t>–</w:t>
      </w:r>
      <w:r>
        <w:rPr>
          <w:lang w:val="es-CO"/>
        </w:rPr>
        <w:t xml:space="preserve"> </w:t>
      </w:r>
      <w:r w:rsidR="00567CC0">
        <w:rPr>
          <w:lang w:val="es-CO"/>
        </w:rPr>
        <w:t xml:space="preserve">En la </w:t>
      </w:r>
      <w:r w:rsidR="00567CC0" w:rsidRPr="00567CC0">
        <w:rPr>
          <w:lang w:val="es-CO"/>
        </w:rPr>
        <w:t>medida permitida por la ley y la conducta ética,</w:t>
      </w:r>
      <w:r w:rsidR="00363196">
        <w:rPr>
          <w:lang w:val="es-CO"/>
        </w:rPr>
        <w:t xml:space="preserve"> </w:t>
      </w:r>
      <w:r w:rsidR="00363196" w:rsidRPr="00363196">
        <w:rPr>
          <w:lang w:val="es-CO"/>
        </w:rPr>
        <w:t>podemos revelar su información para prevenir o disminuir una</w:t>
      </w:r>
    </w:p>
    <w:p w:rsidR="009622A3" w:rsidRDefault="00363196" w:rsidP="00363196">
      <w:pPr>
        <w:spacing w:after="0"/>
        <w:rPr>
          <w:lang w:val="es-CO"/>
        </w:rPr>
      </w:pPr>
      <w:r w:rsidRPr="00363196">
        <w:rPr>
          <w:lang w:val="es-CO"/>
        </w:rPr>
        <w:t>amenaza grave e inminente para la salud o la seguridad de una persona o del público.</w:t>
      </w:r>
    </w:p>
    <w:p w:rsidR="001F7DFD" w:rsidRDefault="001F7DFD" w:rsidP="00363196">
      <w:pPr>
        <w:spacing w:after="0"/>
        <w:rPr>
          <w:lang w:val="es-CO"/>
        </w:rPr>
      </w:pPr>
    </w:p>
    <w:p w:rsidR="001F7DFD" w:rsidRPr="001F7DFD" w:rsidRDefault="001F7DFD" w:rsidP="001F7DFD">
      <w:pPr>
        <w:spacing w:after="0"/>
        <w:rPr>
          <w:lang w:val="es-CO"/>
        </w:rPr>
      </w:pPr>
      <w:r w:rsidRPr="001F7DFD">
        <w:rPr>
          <w:b/>
          <w:i/>
          <w:lang w:val="es-CO"/>
        </w:rPr>
        <w:t>Para funciones gubernamentales especializadas</w:t>
      </w:r>
      <w:r>
        <w:rPr>
          <w:lang w:val="es-CO"/>
        </w:rPr>
        <w:t xml:space="preserve"> - P</w:t>
      </w:r>
      <w:r w:rsidRPr="001F7DFD">
        <w:rPr>
          <w:lang w:val="es-CO"/>
        </w:rPr>
        <w:t>odemos usar</w:t>
      </w:r>
      <w:r>
        <w:rPr>
          <w:lang w:val="es-CO"/>
        </w:rPr>
        <w:t xml:space="preserve"> </w:t>
      </w:r>
      <w:r w:rsidRPr="001F7DFD">
        <w:rPr>
          <w:lang w:val="es-CO"/>
        </w:rPr>
        <w:t>o divulgar su información</w:t>
      </w:r>
      <w:r>
        <w:rPr>
          <w:lang w:val="es-CO"/>
        </w:rPr>
        <w:t xml:space="preserve"> según sea necesario para cierta</w:t>
      </w:r>
      <w:r w:rsidRPr="001F7DFD">
        <w:rPr>
          <w:lang w:val="es-CO"/>
        </w:rPr>
        <w:t>s</w:t>
      </w:r>
      <w:r>
        <w:rPr>
          <w:lang w:val="es-CO"/>
        </w:rPr>
        <w:t xml:space="preserve"> </w:t>
      </w:r>
      <w:r w:rsidRPr="001F7DFD">
        <w:rPr>
          <w:lang w:val="es-CO"/>
        </w:rPr>
        <w:t>funciones gubernamentales incluyendo</w:t>
      </w:r>
      <w:r>
        <w:rPr>
          <w:lang w:val="es-CO"/>
        </w:rPr>
        <w:t xml:space="preserve"> la</w:t>
      </w:r>
      <w:r w:rsidRPr="001F7DFD">
        <w:rPr>
          <w:lang w:val="es-CO"/>
        </w:rPr>
        <w:t xml:space="preserve"> inteligencia,</w:t>
      </w:r>
    </w:p>
    <w:p w:rsidR="001F7DFD" w:rsidRDefault="001F7DFD" w:rsidP="001F7DFD">
      <w:pPr>
        <w:spacing w:after="0"/>
        <w:rPr>
          <w:lang w:val="es-CO"/>
        </w:rPr>
      </w:pPr>
      <w:r>
        <w:rPr>
          <w:lang w:val="es-CO"/>
        </w:rPr>
        <w:t xml:space="preserve">las </w:t>
      </w:r>
      <w:r w:rsidRPr="001F7DFD">
        <w:rPr>
          <w:lang w:val="es-CO"/>
        </w:rPr>
        <w:t xml:space="preserve">actividades de seguridad o </w:t>
      </w:r>
      <w:r>
        <w:rPr>
          <w:lang w:val="es-CO"/>
        </w:rPr>
        <w:t xml:space="preserve">la </w:t>
      </w:r>
      <w:r w:rsidRPr="001F7DFD">
        <w:rPr>
          <w:lang w:val="es-CO"/>
        </w:rPr>
        <w:t>habilitación de seguridad.</w:t>
      </w:r>
    </w:p>
    <w:p w:rsidR="00C64E13" w:rsidRDefault="00C64E13" w:rsidP="001F7DFD">
      <w:pPr>
        <w:spacing w:after="0"/>
        <w:rPr>
          <w:lang w:val="es-CO"/>
        </w:rPr>
      </w:pPr>
    </w:p>
    <w:p w:rsidR="00C64E13" w:rsidRDefault="00C00D0F" w:rsidP="00D315FD">
      <w:pPr>
        <w:spacing w:after="0"/>
        <w:rPr>
          <w:lang w:val="es-CO"/>
        </w:rPr>
      </w:pPr>
      <w:r w:rsidRPr="00C00D0F">
        <w:rPr>
          <w:b/>
          <w:i/>
          <w:lang w:val="es-CO"/>
        </w:rPr>
        <w:t>Para la indemnización laboral</w:t>
      </w:r>
      <w:r>
        <w:rPr>
          <w:lang w:val="es-CO"/>
        </w:rPr>
        <w:t xml:space="preserve"> - </w:t>
      </w:r>
      <w:r w:rsidR="00D315FD" w:rsidRPr="00D315FD">
        <w:rPr>
          <w:lang w:val="es-CO"/>
        </w:rPr>
        <w:t>Podemos revelar su</w:t>
      </w:r>
      <w:r w:rsidR="00D315FD">
        <w:rPr>
          <w:lang w:val="es-CO"/>
        </w:rPr>
        <w:t xml:space="preserve"> </w:t>
      </w:r>
      <w:r w:rsidR="00D315FD" w:rsidRPr="00D315FD">
        <w:rPr>
          <w:lang w:val="es-CO"/>
        </w:rPr>
        <w:t xml:space="preserve">información a programas de </w:t>
      </w:r>
      <w:r w:rsidR="00D315FD">
        <w:rPr>
          <w:lang w:val="es-CO"/>
        </w:rPr>
        <w:t>c</w:t>
      </w:r>
      <w:r w:rsidR="00D315FD" w:rsidRPr="00D315FD">
        <w:rPr>
          <w:lang w:val="es-CO"/>
        </w:rPr>
        <w:t>ompensación laboral que</w:t>
      </w:r>
      <w:r w:rsidR="00D315FD">
        <w:rPr>
          <w:lang w:val="es-CO"/>
        </w:rPr>
        <w:t xml:space="preserve"> </w:t>
      </w:r>
      <w:r w:rsidR="00D315FD" w:rsidRPr="00D315FD">
        <w:rPr>
          <w:lang w:val="es-CO"/>
        </w:rPr>
        <w:t>proporcionan beneficios por lesiones relacionadas con el trabajo.</w:t>
      </w:r>
    </w:p>
    <w:p w:rsidR="000F7EC4" w:rsidRDefault="000F7EC4" w:rsidP="00D315FD">
      <w:pPr>
        <w:spacing w:after="0"/>
        <w:rPr>
          <w:lang w:val="es-CO"/>
        </w:rPr>
      </w:pPr>
    </w:p>
    <w:p w:rsidR="000F7EC4" w:rsidRDefault="000F7EC4" w:rsidP="000F7EC4">
      <w:pPr>
        <w:spacing w:after="0"/>
        <w:rPr>
          <w:lang w:val="es-CO"/>
        </w:rPr>
      </w:pPr>
      <w:r w:rsidRPr="000F7EC4">
        <w:rPr>
          <w:lang w:val="es-CO"/>
        </w:rPr>
        <w:t>USOS Y DIVULGACIONES QUE REQUIEREN</w:t>
      </w:r>
      <w:r>
        <w:rPr>
          <w:lang w:val="es-CO"/>
        </w:rPr>
        <w:t xml:space="preserve"> </w:t>
      </w:r>
      <w:r w:rsidRPr="000F7EC4">
        <w:rPr>
          <w:lang w:val="es-CO"/>
        </w:rPr>
        <w:t>SU AUTORIZACIÓN EXPRESA</w:t>
      </w:r>
    </w:p>
    <w:p w:rsidR="005B43B2" w:rsidRDefault="005B43B2" w:rsidP="000F7EC4">
      <w:pPr>
        <w:spacing w:after="0"/>
        <w:rPr>
          <w:lang w:val="es-CO"/>
        </w:rPr>
      </w:pPr>
    </w:p>
    <w:p w:rsidR="005B43B2" w:rsidRPr="005B43B2" w:rsidRDefault="005B43B2" w:rsidP="005B43B2">
      <w:pPr>
        <w:spacing w:after="0"/>
        <w:rPr>
          <w:lang w:val="es-CO"/>
        </w:rPr>
      </w:pPr>
      <w:r w:rsidRPr="005B43B2">
        <w:rPr>
          <w:lang w:val="es-CO"/>
        </w:rPr>
        <w:t>Además de lo descrito anteriormente, debemos obtener su</w:t>
      </w:r>
      <w:r>
        <w:rPr>
          <w:lang w:val="es-CO"/>
        </w:rPr>
        <w:t xml:space="preserve"> </w:t>
      </w:r>
      <w:r w:rsidRPr="005B43B2">
        <w:rPr>
          <w:lang w:val="es-CO"/>
        </w:rPr>
        <w:t>autorización expresa por escrito para usar o divulgar su</w:t>
      </w:r>
      <w:r>
        <w:rPr>
          <w:lang w:val="es-CO"/>
        </w:rPr>
        <w:t xml:space="preserve"> </w:t>
      </w:r>
      <w:r w:rsidRPr="005B43B2">
        <w:rPr>
          <w:lang w:val="es-CO"/>
        </w:rPr>
        <w:t>información, incluso con algunas excepciones, para utilizar o</w:t>
      </w:r>
    </w:p>
    <w:p w:rsidR="002B6197" w:rsidRPr="002B6197" w:rsidRDefault="005B43B2" w:rsidP="002B6197">
      <w:pPr>
        <w:spacing w:after="0"/>
        <w:rPr>
          <w:lang w:val="es-CO"/>
        </w:rPr>
      </w:pPr>
      <w:r w:rsidRPr="005B43B2">
        <w:rPr>
          <w:lang w:val="es-CO"/>
        </w:rPr>
        <w:t xml:space="preserve">divulgar notas de psicoterapia, </w:t>
      </w:r>
      <w:r w:rsidR="003B08FB" w:rsidRPr="003B08FB">
        <w:rPr>
          <w:lang w:val="es-CO"/>
        </w:rPr>
        <w:t>si las hubiera, que tengamos sobre</w:t>
      </w:r>
      <w:r w:rsidR="003B08FB">
        <w:rPr>
          <w:lang w:val="es-CO"/>
        </w:rPr>
        <w:t xml:space="preserve"> </w:t>
      </w:r>
      <w:r w:rsidR="003B08FB" w:rsidRPr="003B08FB">
        <w:rPr>
          <w:lang w:val="es-CO"/>
        </w:rPr>
        <w:t>usted;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>para fines de marketing; y para cualquier venta de su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>información.</w:t>
      </w:r>
      <w:r w:rsidR="0063226C">
        <w:rPr>
          <w:lang w:val="es-CO"/>
        </w:rPr>
        <w:t xml:space="preserve">  </w:t>
      </w:r>
      <w:r w:rsidR="0063226C" w:rsidRPr="0063226C">
        <w:rPr>
          <w:lang w:val="es-CO"/>
        </w:rPr>
        <w:t>Una vez que divulguemos su información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>basada en su autorización, la información divulgada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 xml:space="preserve">puede dejar de estar protegida y </w:t>
      </w:r>
      <w:r w:rsidR="0063226C">
        <w:rPr>
          <w:lang w:val="es-CO"/>
        </w:rPr>
        <w:t xml:space="preserve">puede </w:t>
      </w:r>
      <w:r w:rsidR="0063226C" w:rsidRPr="0063226C">
        <w:rPr>
          <w:lang w:val="es-CO"/>
        </w:rPr>
        <w:t>ser divulgada de nuevo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>por el des</w:t>
      </w:r>
      <w:r w:rsidR="0063226C">
        <w:rPr>
          <w:lang w:val="es-CO"/>
        </w:rPr>
        <w:t xml:space="preserve">tinatario sin su conocimiento </w:t>
      </w:r>
      <w:r w:rsidR="00C42509">
        <w:rPr>
          <w:lang w:val="es-CO"/>
        </w:rPr>
        <w:t>ni</w:t>
      </w:r>
      <w:r w:rsidR="0063226C">
        <w:rPr>
          <w:lang w:val="es-CO"/>
        </w:rPr>
        <w:t xml:space="preserve"> </w:t>
      </w:r>
      <w:r w:rsidR="0063226C" w:rsidRPr="0063226C">
        <w:rPr>
          <w:lang w:val="es-CO"/>
        </w:rPr>
        <w:t>autorización.</w:t>
      </w:r>
      <w:r w:rsidR="002B6197">
        <w:rPr>
          <w:lang w:val="es-CO"/>
        </w:rPr>
        <w:t xml:space="preserve">  </w:t>
      </w:r>
      <w:r w:rsidR="002B6197" w:rsidRPr="002B6197">
        <w:rPr>
          <w:lang w:val="es-CO"/>
        </w:rPr>
        <w:t>P</w:t>
      </w:r>
      <w:r w:rsidR="002B6197">
        <w:rPr>
          <w:lang w:val="es-CO"/>
        </w:rPr>
        <w:t xml:space="preserve">uede revocar su autorización </w:t>
      </w:r>
      <w:r w:rsidR="002B6197" w:rsidRPr="002B6197">
        <w:rPr>
          <w:lang w:val="es-CO"/>
        </w:rPr>
        <w:t>por escrito en cualquier momento, pero no podemos recuperar las divulgaciones</w:t>
      </w:r>
      <w:r w:rsidR="002B6197">
        <w:rPr>
          <w:lang w:val="es-CO"/>
        </w:rPr>
        <w:t xml:space="preserve"> </w:t>
      </w:r>
      <w:r w:rsidR="002B6197" w:rsidRPr="002B6197">
        <w:rPr>
          <w:lang w:val="es-CO"/>
        </w:rPr>
        <w:t>que ya hayamos realizado basándonos en su</w:t>
      </w:r>
    </w:p>
    <w:p w:rsidR="005B43B2" w:rsidRDefault="002B6197" w:rsidP="002B6197">
      <w:pPr>
        <w:spacing w:after="0"/>
        <w:rPr>
          <w:lang w:val="es-CO"/>
        </w:rPr>
      </w:pPr>
      <w:r w:rsidRPr="002B6197">
        <w:rPr>
          <w:lang w:val="es-CO"/>
        </w:rPr>
        <w:t>autorización previa.</w:t>
      </w:r>
    </w:p>
    <w:p w:rsidR="00871A62" w:rsidRDefault="00871A62" w:rsidP="002B6197">
      <w:pPr>
        <w:spacing w:after="0"/>
        <w:rPr>
          <w:lang w:val="es-CO"/>
        </w:rPr>
      </w:pPr>
    </w:p>
    <w:p w:rsidR="00871A62" w:rsidRDefault="00871A62" w:rsidP="00871A62">
      <w:pPr>
        <w:spacing w:after="0"/>
        <w:rPr>
          <w:lang w:val="es-CO"/>
        </w:rPr>
      </w:pPr>
      <w:r w:rsidRPr="00871A62">
        <w:rPr>
          <w:lang w:val="es-CO"/>
        </w:rPr>
        <w:t>SUS DERECHOS CON RESPECTO A SU</w:t>
      </w:r>
      <w:r>
        <w:rPr>
          <w:lang w:val="es-CO"/>
        </w:rPr>
        <w:t xml:space="preserve"> </w:t>
      </w:r>
      <w:r w:rsidRPr="00871A62">
        <w:rPr>
          <w:lang w:val="es-CO"/>
        </w:rPr>
        <w:t>INFORMACIÓN</w:t>
      </w:r>
    </w:p>
    <w:p w:rsidR="00080572" w:rsidRDefault="00080572" w:rsidP="00871A62">
      <w:pPr>
        <w:spacing w:after="0"/>
        <w:rPr>
          <w:lang w:val="es-CO"/>
        </w:rPr>
      </w:pPr>
    </w:p>
    <w:p w:rsidR="00080572" w:rsidRPr="00080572" w:rsidRDefault="00080572" w:rsidP="00080572">
      <w:pPr>
        <w:spacing w:after="0"/>
        <w:rPr>
          <w:lang w:val="es-CO"/>
        </w:rPr>
      </w:pPr>
      <w:r w:rsidRPr="00080572">
        <w:rPr>
          <w:lang w:val="es-CO"/>
        </w:rPr>
        <w:t>Tiene los siguientes derechos con respecto a su</w:t>
      </w:r>
      <w:r>
        <w:rPr>
          <w:lang w:val="es-CO"/>
        </w:rPr>
        <w:t xml:space="preserve"> </w:t>
      </w:r>
      <w:r w:rsidRPr="00080572">
        <w:rPr>
          <w:lang w:val="es-CO"/>
        </w:rPr>
        <w:t>información. Si desea ejercer alguno de estos</w:t>
      </w:r>
    </w:p>
    <w:p w:rsidR="00080572" w:rsidRDefault="00080572" w:rsidP="00080572">
      <w:pPr>
        <w:spacing w:after="0"/>
        <w:rPr>
          <w:lang w:val="es-CO"/>
        </w:rPr>
      </w:pPr>
      <w:r w:rsidRPr="00080572">
        <w:rPr>
          <w:lang w:val="es-CO"/>
        </w:rPr>
        <w:t xml:space="preserve">derechos, dirija sus solicitudes </w:t>
      </w:r>
      <w:r w:rsidRPr="00265021">
        <w:rPr>
          <w:u w:val="single"/>
          <w:lang w:val="es-CO"/>
        </w:rPr>
        <w:t>por escrito</w:t>
      </w:r>
      <w:r>
        <w:rPr>
          <w:lang w:val="es-CO"/>
        </w:rPr>
        <w:t xml:space="preserve"> </w:t>
      </w:r>
      <w:r w:rsidRPr="00080572">
        <w:rPr>
          <w:lang w:val="es-CO"/>
        </w:rPr>
        <w:t>a la</w:t>
      </w:r>
      <w:r>
        <w:rPr>
          <w:lang w:val="es-CO"/>
        </w:rPr>
        <w:t xml:space="preserve"> </w:t>
      </w:r>
      <w:r w:rsidRPr="00080572">
        <w:rPr>
          <w:lang w:val="es-CO"/>
        </w:rPr>
        <w:t xml:space="preserve">Oficial de Privacidad </w:t>
      </w:r>
      <w:r>
        <w:rPr>
          <w:lang w:val="es-CO"/>
        </w:rPr>
        <w:t>(</w:t>
      </w:r>
      <w:proofErr w:type="spellStart"/>
      <w:r w:rsidRPr="00080572">
        <w:rPr>
          <w:lang w:val="es-CO"/>
        </w:rPr>
        <w:t>Privacy</w:t>
      </w:r>
      <w:proofErr w:type="spellEnd"/>
      <w:r w:rsidRPr="00080572">
        <w:rPr>
          <w:lang w:val="es-CO"/>
        </w:rPr>
        <w:t xml:space="preserve"> </w:t>
      </w:r>
      <w:proofErr w:type="spellStart"/>
      <w:r w:rsidRPr="00080572">
        <w:rPr>
          <w:lang w:val="es-CO"/>
        </w:rPr>
        <w:t>Officer</w:t>
      </w:r>
      <w:proofErr w:type="spellEnd"/>
      <w:r>
        <w:rPr>
          <w:lang w:val="es-CO"/>
        </w:rPr>
        <w:t xml:space="preserve">) </w:t>
      </w:r>
      <w:r w:rsidRPr="00080572">
        <w:rPr>
          <w:lang w:val="es-CO"/>
        </w:rPr>
        <w:t>en la dirección que figura en la primera página de este</w:t>
      </w:r>
      <w:r>
        <w:rPr>
          <w:lang w:val="es-CO"/>
        </w:rPr>
        <w:t xml:space="preserve"> </w:t>
      </w:r>
      <w:r w:rsidRPr="00080572">
        <w:rPr>
          <w:lang w:val="es-CO"/>
        </w:rPr>
        <w:t>Aviso.</w:t>
      </w:r>
    </w:p>
    <w:p w:rsidR="00265021" w:rsidRDefault="00265021" w:rsidP="00080572">
      <w:pPr>
        <w:spacing w:after="0"/>
        <w:rPr>
          <w:lang w:val="es-CO"/>
        </w:rPr>
      </w:pPr>
    </w:p>
    <w:p w:rsidR="00265021" w:rsidRDefault="00265021" w:rsidP="00480004">
      <w:pPr>
        <w:spacing w:after="0"/>
        <w:rPr>
          <w:lang w:val="es-CO"/>
        </w:rPr>
      </w:pPr>
      <w:r w:rsidRPr="00265021">
        <w:rPr>
          <w:b/>
          <w:i/>
          <w:lang w:val="es-CO"/>
        </w:rPr>
        <w:t>Derecho a pedir restricciones</w:t>
      </w:r>
      <w:r>
        <w:rPr>
          <w:lang w:val="es-CO"/>
        </w:rPr>
        <w:t xml:space="preserve"> - </w:t>
      </w:r>
      <w:r w:rsidR="0050485B" w:rsidRPr="0050485B">
        <w:rPr>
          <w:lang w:val="es-CO"/>
        </w:rPr>
        <w:t>Puede solicitar</w:t>
      </w:r>
      <w:r w:rsidR="0050485B">
        <w:rPr>
          <w:lang w:val="es-CO"/>
        </w:rPr>
        <w:t xml:space="preserve"> </w:t>
      </w:r>
      <w:r w:rsidR="0050485B" w:rsidRPr="0050485B">
        <w:rPr>
          <w:lang w:val="es-CO"/>
        </w:rPr>
        <w:t>restricciones sobre el modo en que utilizamos y divulgamos su</w:t>
      </w:r>
      <w:r w:rsidR="00480004">
        <w:rPr>
          <w:lang w:val="es-CO"/>
        </w:rPr>
        <w:t xml:space="preserve"> </w:t>
      </w:r>
      <w:r w:rsidR="0050485B" w:rsidRPr="0050485B">
        <w:rPr>
          <w:lang w:val="es-CO"/>
        </w:rPr>
        <w:t>información para fines de tratamiento, pago y</w:t>
      </w:r>
      <w:r w:rsidR="00480004">
        <w:rPr>
          <w:lang w:val="es-CO"/>
        </w:rPr>
        <w:t xml:space="preserve"> </w:t>
      </w:r>
      <w:r w:rsidR="0050485B" w:rsidRPr="0050485B">
        <w:rPr>
          <w:lang w:val="es-CO"/>
        </w:rPr>
        <w:t>operaciones de atención sanitaria.</w:t>
      </w:r>
      <w:r w:rsidR="00480004">
        <w:rPr>
          <w:lang w:val="es-CO"/>
        </w:rPr>
        <w:t xml:space="preserve">  </w:t>
      </w:r>
      <w:r w:rsidR="00480004" w:rsidRPr="00480004">
        <w:rPr>
          <w:lang w:val="es-CO"/>
        </w:rPr>
        <w:t>No estamos obligados a aceptar</w:t>
      </w:r>
      <w:r w:rsidR="00480004">
        <w:rPr>
          <w:lang w:val="es-CO"/>
        </w:rPr>
        <w:t xml:space="preserve"> </w:t>
      </w:r>
      <w:r w:rsidR="00480004" w:rsidRPr="00480004">
        <w:rPr>
          <w:lang w:val="es-CO"/>
        </w:rPr>
        <w:t>su solicitud a menos que, y excepto que se requiera lo contrario</w:t>
      </w:r>
      <w:r w:rsidR="00480004">
        <w:rPr>
          <w:lang w:val="es-CO"/>
        </w:rPr>
        <w:t xml:space="preserve"> por ley y</w:t>
      </w:r>
      <w:r w:rsidR="00480004" w:rsidRPr="00480004">
        <w:rPr>
          <w:lang w:val="es-CO"/>
        </w:rPr>
        <w:t xml:space="preserve"> su solicitud se refiere únicamente a una atención médica</w:t>
      </w:r>
      <w:r w:rsidR="00480004">
        <w:rPr>
          <w:lang w:val="es-CO"/>
        </w:rPr>
        <w:t xml:space="preserve">, </w:t>
      </w:r>
      <w:r w:rsidR="00480004" w:rsidRPr="00480004">
        <w:rPr>
          <w:lang w:val="es-CO"/>
        </w:rPr>
        <w:t xml:space="preserve">artículo o servicio por el que ha pagado </w:t>
      </w:r>
      <w:r w:rsidR="0020724E">
        <w:rPr>
          <w:lang w:val="es-CO"/>
        </w:rPr>
        <w:t>los gastos extra</w:t>
      </w:r>
      <w:r w:rsidR="00480004">
        <w:rPr>
          <w:lang w:val="es-CO"/>
        </w:rPr>
        <w:t xml:space="preserve"> </w:t>
      </w:r>
      <w:r w:rsidR="00480004" w:rsidRPr="00480004">
        <w:rPr>
          <w:lang w:val="es-CO"/>
        </w:rPr>
        <w:t>en su totalidad.</w:t>
      </w:r>
    </w:p>
    <w:p w:rsidR="005F490F" w:rsidRDefault="005F490F" w:rsidP="00480004">
      <w:pPr>
        <w:spacing w:after="0"/>
        <w:rPr>
          <w:lang w:val="es-CO"/>
        </w:rPr>
      </w:pPr>
    </w:p>
    <w:p w:rsidR="008F1F74" w:rsidRPr="008F1F74" w:rsidRDefault="005F490F" w:rsidP="008F1F74">
      <w:pPr>
        <w:spacing w:after="0"/>
        <w:rPr>
          <w:lang w:val="es-CO"/>
        </w:rPr>
      </w:pPr>
      <w:r w:rsidRPr="00ED6DFD">
        <w:rPr>
          <w:b/>
          <w:i/>
          <w:lang w:val="es-CO"/>
        </w:rPr>
        <w:t xml:space="preserve">Derecho a recibir comunicaciones confidenciales, comunicaciones por medios alternativos o comunicaciones </w:t>
      </w:r>
      <w:r w:rsidR="00ED6DFD" w:rsidRPr="00ED6DFD">
        <w:rPr>
          <w:b/>
          <w:i/>
          <w:lang w:val="es-CO"/>
        </w:rPr>
        <w:t>de una determinada dirección alternativa</w:t>
      </w:r>
      <w:r w:rsidR="00ED6DFD">
        <w:rPr>
          <w:lang w:val="es-CO"/>
        </w:rPr>
        <w:t xml:space="preserve"> - </w:t>
      </w:r>
      <w:r w:rsidR="008F1F74" w:rsidRPr="008F1F74">
        <w:rPr>
          <w:lang w:val="es-CO"/>
        </w:rPr>
        <w:t>Puede solicitarnos que</w:t>
      </w:r>
    </w:p>
    <w:p w:rsidR="008F1F74" w:rsidRDefault="008F1F74" w:rsidP="008F1F74">
      <w:pPr>
        <w:spacing w:after="0"/>
        <w:rPr>
          <w:lang w:val="es-CO"/>
        </w:rPr>
      </w:pPr>
      <w:r w:rsidRPr="008F1F74">
        <w:rPr>
          <w:lang w:val="es-CO"/>
        </w:rPr>
        <w:lastRenderedPageBreak/>
        <w:t>nos comuniquemos con usted de cierta manera o en un</w:t>
      </w:r>
      <w:r>
        <w:rPr>
          <w:lang w:val="es-CO"/>
        </w:rPr>
        <w:t>a direcció</w:t>
      </w:r>
      <w:r w:rsidRPr="008F1F74">
        <w:rPr>
          <w:lang w:val="es-CO"/>
        </w:rPr>
        <w:t>n alternativa.</w:t>
      </w:r>
      <w:r>
        <w:rPr>
          <w:lang w:val="es-CO"/>
        </w:rPr>
        <w:t xml:space="preserve">  </w:t>
      </w:r>
      <w:r w:rsidRPr="008F1F74">
        <w:rPr>
          <w:lang w:val="es-CO"/>
        </w:rPr>
        <w:t>Estamos obligados a acomodar</w:t>
      </w:r>
      <w:r>
        <w:rPr>
          <w:lang w:val="es-CO"/>
        </w:rPr>
        <w:t xml:space="preserve"> </w:t>
      </w:r>
      <w:r w:rsidRPr="008F1F74">
        <w:rPr>
          <w:lang w:val="es-CO"/>
        </w:rPr>
        <w:t>solicitudes razonables.</w:t>
      </w:r>
      <w:r>
        <w:rPr>
          <w:lang w:val="es-CO"/>
        </w:rPr>
        <w:t xml:space="preserve">  </w:t>
      </w:r>
      <w:r w:rsidRPr="008F1F74">
        <w:rPr>
          <w:lang w:val="es-CO"/>
        </w:rPr>
        <w:t xml:space="preserve">Debe </w:t>
      </w:r>
      <w:r w:rsidR="00133780">
        <w:rPr>
          <w:lang w:val="es-CO"/>
        </w:rPr>
        <w:t>avisarnos</w:t>
      </w:r>
      <w:bookmarkStart w:id="0" w:name="_GoBack"/>
      <w:bookmarkEnd w:id="0"/>
      <w:r w:rsidRPr="008F1F74">
        <w:rPr>
          <w:lang w:val="es-CO"/>
        </w:rPr>
        <w:t xml:space="preserve"> si la</w:t>
      </w:r>
      <w:r>
        <w:rPr>
          <w:lang w:val="es-CO"/>
        </w:rPr>
        <w:t xml:space="preserve"> </w:t>
      </w:r>
      <w:r w:rsidRPr="008F1F74">
        <w:rPr>
          <w:lang w:val="es-CO"/>
        </w:rPr>
        <w:t xml:space="preserve">divulgación de toda o parte de su información mediante </w:t>
      </w:r>
      <w:r w:rsidR="00EA6FE3">
        <w:rPr>
          <w:lang w:val="es-CO"/>
        </w:rPr>
        <w:t xml:space="preserve">las </w:t>
      </w:r>
      <w:r w:rsidRPr="008F1F74">
        <w:rPr>
          <w:lang w:val="es-CO"/>
        </w:rPr>
        <w:t>comunicaciones</w:t>
      </w:r>
      <w:r>
        <w:rPr>
          <w:lang w:val="es-CO"/>
        </w:rPr>
        <w:t xml:space="preserve"> </w:t>
      </w:r>
      <w:r w:rsidRPr="008F1F74">
        <w:rPr>
          <w:lang w:val="es-CO"/>
        </w:rPr>
        <w:t>no confidenciales podría ponerle en peligro.</w:t>
      </w:r>
    </w:p>
    <w:p w:rsidR="00DF0285" w:rsidRDefault="00DF0285" w:rsidP="008F1F74">
      <w:pPr>
        <w:spacing w:after="0"/>
        <w:rPr>
          <w:lang w:val="es-CO"/>
        </w:rPr>
      </w:pPr>
    </w:p>
    <w:p w:rsidR="00F46F8D" w:rsidRPr="00F46F8D" w:rsidRDefault="00DF0285" w:rsidP="00F46F8D">
      <w:pPr>
        <w:spacing w:after="0"/>
        <w:rPr>
          <w:lang w:val="es-CO"/>
        </w:rPr>
      </w:pPr>
      <w:r w:rsidRPr="00DF0285">
        <w:rPr>
          <w:b/>
          <w:i/>
          <w:lang w:val="es-CO"/>
        </w:rPr>
        <w:t>Derecho a inspeccionar y copiar</w:t>
      </w:r>
      <w:r>
        <w:rPr>
          <w:lang w:val="es-CO"/>
        </w:rPr>
        <w:t xml:space="preserve"> - </w:t>
      </w:r>
      <w:r w:rsidR="00F46F8D">
        <w:rPr>
          <w:lang w:val="es-CO"/>
        </w:rPr>
        <w:t>P</w:t>
      </w:r>
      <w:r w:rsidR="00F46F8D" w:rsidRPr="00F46F8D">
        <w:rPr>
          <w:lang w:val="es-CO"/>
        </w:rPr>
        <w:t>uede inspeccionar y</w:t>
      </w:r>
      <w:r w:rsidR="00F46F8D">
        <w:rPr>
          <w:lang w:val="es-CO"/>
        </w:rPr>
        <w:t xml:space="preserve"> </w:t>
      </w:r>
      <w:r w:rsidR="00F46F8D" w:rsidRPr="00F46F8D">
        <w:rPr>
          <w:lang w:val="es-CO"/>
        </w:rPr>
        <w:t>recibir una copia de determinada información que mantenemos</w:t>
      </w:r>
      <w:r w:rsidR="00F46F8D">
        <w:rPr>
          <w:lang w:val="es-CO"/>
        </w:rPr>
        <w:t xml:space="preserve"> </w:t>
      </w:r>
      <w:r w:rsidR="00F46F8D" w:rsidRPr="00F46F8D">
        <w:rPr>
          <w:lang w:val="es-CO"/>
        </w:rPr>
        <w:t xml:space="preserve">acerca de </w:t>
      </w:r>
      <w:r w:rsidR="00F46F8D">
        <w:rPr>
          <w:lang w:val="es-CO"/>
        </w:rPr>
        <w:t>usted</w:t>
      </w:r>
      <w:r w:rsidR="00F46F8D" w:rsidRPr="00F46F8D">
        <w:rPr>
          <w:lang w:val="es-CO"/>
        </w:rPr>
        <w:t>.</w:t>
      </w:r>
      <w:r w:rsidR="00F46F8D">
        <w:rPr>
          <w:lang w:val="es-CO"/>
        </w:rPr>
        <w:t xml:space="preserve">  </w:t>
      </w:r>
      <w:r w:rsidR="00F46F8D" w:rsidRPr="00F46F8D">
        <w:rPr>
          <w:lang w:val="es-CO"/>
        </w:rPr>
        <w:t>Podemos cobrarle una tarifa razonable por</w:t>
      </w:r>
    </w:p>
    <w:p w:rsidR="00DF0285" w:rsidRDefault="00F46F8D" w:rsidP="007957A9">
      <w:pPr>
        <w:spacing w:after="0"/>
        <w:rPr>
          <w:lang w:val="es-CO"/>
        </w:rPr>
      </w:pPr>
      <w:r>
        <w:rPr>
          <w:lang w:val="es-CO"/>
        </w:rPr>
        <w:t>el costo</w:t>
      </w:r>
      <w:r w:rsidRPr="00F46F8D">
        <w:rPr>
          <w:lang w:val="es-CO"/>
        </w:rPr>
        <w:t xml:space="preserve"> de producción y envío de las copias.</w:t>
      </w:r>
      <w:r>
        <w:rPr>
          <w:lang w:val="es-CO"/>
        </w:rPr>
        <w:t xml:space="preserve">  </w:t>
      </w:r>
      <w:r w:rsidRPr="00F46F8D">
        <w:rPr>
          <w:lang w:val="es-CO"/>
        </w:rPr>
        <w:t>En</w:t>
      </w:r>
      <w:r>
        <w:rPr>
          <w:lang w:val="es-CO"/>
        </w:rPr>
        <w:t xml:space="preserve"> </w:t>
      </w:r>
      <w:r w:rsidRPr="00F46F8D">
        <w:rPr>
          <w:lang w:val="es-CO"/>
        </w:rPr>
        <w:t>determinadas situaciones, podemos denegar su solicitud.</w:t>
      </w:r>
      <w:r w:rsidR="00526092">
        <w:rPr>
          <w:lang w:val="es-CO"/>
        </w:rPr>
        <w:t xml:space="preserve">  </w:t>
      </w:r>
      <w:r w:rsidR="00526092" w:rsidRPr="00526092">
        <w:rPr>
          <w:lang w:val="es-CO"/>
        </w:rPr>
        <w:t>Usted</w:t>
      </w:r>
      <w:r w:rsidR="00C7489A">
        <w:rPr>
          <w:lang w:val="es-CO"/>
        </w:rPr>
        <w:t xml:space="preserve"> tiene </w:t>
      </w:r>
      <w:r w:rsidR="00526092" w:rsidRPr="00526092">
        <w:rPr>
          <w:lang w:val="es-CO"/>
        </w:rPr>
        <w:t>derecho a solicitar una revisión de la denegación.</w:t>
      </w:r>
      <w:r w:rsidR="00C7489A">
        <w:rPr>
          <w:lang w:val="es-CO"/>
        </w:rPr>
        <w:t xml:space="preserve">  </w:t>
      </w:r>
      <w:r w:rsidR="00C7489A" w:rsidRPr="00C7489A">
        <w:rPr>
          <w:lang w:val="es-CO"/>
        </w:rPr>
        <w:t>Si</w:t>
      </w:r>
      <w:r w:rsidR="00C7489A">
        <w:rPr>
          <w:lang w:val="es-CO"/>
        </w:rPr>
        <w:t xml:space="preserve"> </w:t>
      </w:r>
      <w:r w:rsidR="00C7489A" w:rsidRPr="00C7489A">
        <w:rPr>
          <w:lang w:val="es-CO"/>
        </w:rPr>
        <w:t>mantenemos la información en formato electrónico, puede</w:t>
      </w:r>
      <w:r w:rsidR="00C7489A">
        <w:rPr>
          <w:lang w:val="es-CO"/>
        </w:rPr>
        <w:t xml:space="preserve"> </w:t>
      </w:r>
      <w:r w:rsidR="00C7489A" w:rsidRPr="00C7489A">
        <w:rPr>
          <w:lang w:val="es-CO"/>
        </w:rPr>
        <w:t>solicitar que le proporcionemos u</w:t>
      </w:r>
      <w:r w:rsidR="00C7489A">
        <w:rPr>
          <w:lang w:val="es-CO"/>
        </w:rPr>
        <w:t>na copia electrónica a usted o a</w:t>
      </w:r>
      <w:r w:rsidR="00C7489A" w:rsidRPr="00C7489A">
        <w:rPr>
          <w:lang w:val="es-CO"/>
        </w:rPr>
        <w:t xml:space="preserve"> la persona que usted designe.</w:t>
      </w:r>
      <w:r w:rsidR="00326296">
        <w:rPr>
          <w:lang w:val="es-CO"/>
        </w:rPr>
        <w:t xml:space="preserve">  </w:t>
      </w:r>
      <w:r w:rsidR="00326296" w:rsidRPr="00326296">
        <w:rPr>
          <w:lang w:val="es-CO"/>
        </w:rPr>
        <w:t>Si la información no está en</w:t>
      </w:r>
      <w:r w:rsidR="00326296">
        <w:rPr>
          <w:lang w:val="es-CO"/>
        </w:rPr>
        <w:t xml:space="preserve"> </w:t>
      </w:r>
      <w:r w:rsidR="00326296" w:rsidRPr="00326296">
        <w:rPr>
          <w:lang w:val="es-CO"/>
        </w:rPr>
        <w:t xml:space="preserve">la </w:t>
      </w:r>
      <w:r w:rsidR="00326296">
        <w:rPr>
          <w:lang w:val="es-CO"/>
        </w:rPr>
        <w:t>forma o el formato que solicita</w:t>
      </w:r>
      <w:r w:rsidR="00326296" w:rsidRPr="00326296">
        <w:rPr>
          <w:lang w:val="es-CO"/>
        </w:rPr>
        <w:t xml:space="preserve"> </w:t>
      </w:r>
      <w:r w:rsidR="00326296">
        <w:rPr>
          <w:lang w:val="es-CO"/>
        </w:rPr>
        <w:t>y no es fácil producirla</w:t>
      </w:r>
      <w:r w:rsidR="00326296" w:rsidRPr="00326296">
        <w:rPr>
          <w:lang w:val="es-CO"/>
        </w:rPr>
        <w:t xml:space="preserve"> en </w:t>
      </w:r>
      <w:r w:rsidR="00326296" w:rsidRPr="00326296">
        <w:rPr>
          <w:lang w:val="es-CO"/>
        </w:rPr>
        <w:t>dicha forma y formato, le proporcionaremos la</w:t>
      </w:r>
      <w:r w:rsidR="00326296">
        <w:rPr>
          <w:lang w:val="es-CO"/>
        </w:rPr>
        <w:t xml:space="preserve"> </w:t>
      </w:r>
      <w:r w:rsidR="00326296" w:rsidRPr="00326296">
        <w:rPr>
          <w:lang w:val="es-CO"/>
        </w:rPr>
        <w:t>información en nuestro formato electrónico estándar.</w:t>
      </w:r>
      <w:r w:rsidR="007957A9">
        <w:rPr>
          <w:lang w:val="es-CO"/>
        </w:rPr>
        <w:t xml:space="preserve">  </w:t>
      </w:r>
      <w:r w:rsidR="007957A9" w:rsidRPr="007957A9">
        <w:rPr>
          <w:lang w:val="es-CO"/>
        </w:rPr>
        <w:t xml:space="preserve">Podemos cobrarle una tarifa razonable basada en </w:t>
      </w:r>
      <w:r w:rsidR="007957A9">
        <w:rPr>
          <w:lang w:val="es-CO"/>
        </w:rPr>
        <w:t>el costo del</w:t>
      </w:r>
      <w:r w:rsidR="007957A9" w:rsidRPr="007957A9">
        <w:rPr>
          <w:lang w:val="es-CO"/>
        </w:rPr>
        <w:t xml:space="preserve"> trabajo asociado a la transmisión de la información.</w:t>
      </w:r>
    </w:p>
    <w:p w:rsidR="00217D39" w:rsidRDefault="00217D39" w:rsidP="007957A9">
      <w:pPr>
        <w:spacing w:after="0"/>
        <w:rPr>
          <w:lang w:val="es-CO"/>
        </w:rPr>
      </w:pPr>
    </w:p>
    <w:p w:rsidR="00217D39" w:rsidRDefault="00AE2788" w:rsidP="009A4B54">
      <w:pPr>
        <w:spacing w:after="0"/>
        <w:rPr>
          <w:lang w:val="es-CO"/>
        </w:rPr>
      </w:pPr>
      <w:r w:rsidRPr="00AE2788">
        <w:rPr>
          <w:b/>
          <w:i/>
          <w:lang w:val="es-CO"/>
        </w:rPr>
        <w:t>Derecho de rectificación</w:t>
      </w:r>
      <w:r>
        <w:rPr>
          <w:lang w:val="es-CO"/>
        </w:rPr>
        <w:t xml:space="preserve"> - </w:t>
      </w:r>
      <w:r w:rsidR="009A4B54" w:rsidRPr="009A4B54">
        <w:rPr>
          <w:lang w:val="es-CO"/>
        </w:rPr>
        <w:t>Puede solicitar que modifiquemos</w:t>
      </w:r>
      <w:r w:rsidR="009A4B54">
        <w:rPr>
          <w:lang w:val="es-CO"/>
        </w:rPr>
        <w:t xml:space="preserve"> </w:t>
      </w:r>
      <w:r w:rsidR="009A4B54" w:rsidRPr="009A4B54">
        <w:rPr>
          <w:lang w:val="es-CO"/>
        </w:rPr>
        <w:t>cierta información que tenemos sobre usted si</w:t>
      </w:r>
      <w:r w:rsidR="009A4B54">
        <w:rPr>
          <w:lang w:val="es-CO"/>
        </w:rPr>
        <w:t xml:space="preserve"> </w:t>
      </w:r>
      <w:r w:rsidR="009A4B54" w:rsidRPr="009A4B54">
        <w:rPr>
          <w:lang w:val="es-CO"/>
        </w:rPr>
        <w:t>cree que la información es incorrecta o incompleta, pero debe explicar por qué es incorrecta o incompleta.</w:t>
      </w:r>
      <w:r w:rsidR="00E9645F">
        <w:rPr>
          <w:lang w:val="es-CO"/>
        </w:rPr>
        <w:t xml:space="preserve">  </w:t>
      </w:r>
      <w:r w:rsidR="00E9645F" w:rsidRPr="00E9645F">
        <w:rPr>
          <w:lang w:val="es-CO"/>
        </w:rPr>
        <w:t>Podemos denegar su solicitud en determinados casos limitados.</w:t>
      </w:r>
    </w:p>
    <w:p w:rsidR="00A94906" w:rsidRDefault="00A94906" w:rsidP="009A4B54">
      <w:pPr>
        <w:spacing w:after="0"/>
        <w:rPr>
          <w:lang w:val="es-CO"/>
        </w:rPr>
      </w:pPr>
    </w:p>
    <w:p w:rsidR="00353EB6" w:rsidRPr="00353EB6" w:rsidRDefault="00305541" w:rsidP="00353EB6">
      <w:pPr>
        <w:spacing w:after="0"/>
        <w:rPr>
          <w:lang w:val="es-CO"/>
        </w:rPr>
      </w:pPr>
      <w:r w:rsidRPr="00305541">
        <w:rPr>
          <w:b/>
          <w:i/>
          <w:lang w:val="es-CO"/>
        </w:rPr>
        <w:t>Derecho a recibir un informe de las divulgaciones</w:t>
      </w:r>
      <w:r>
        <w:rPr>
          <w:lang w:val="es-CO"/>
        </w:rPr>
        <w:t xml:space="preserve"> </w:t>
      </w:r>
      <w:r w:rsidR="00FD4729">
        <w:rPr>
          <w:lang w:val="es-CO"/>
        </w:rPr>
        <w:t>–</w:t>
      </w:r>
      <w:r>
        <w:rPr>
          <w:lang w:val="es-CO"/>
        </w:rPr>
        <w:t xml:space="preserve"> </w:t>
      </w:r>
      <w:r w:rsidR="00FD4729">
        <w:rPr>
          <w:lang w:val="es-CO"/>
        </w:rPr>
        <w:t>U</w:t>
      </w:r>
      <w:r w:rsidR="00FD4729" w:rsidRPr="00FD4729">
        <w:rPr>
          <w:lang w:val="es-CO"/>
        </w:rPr>
        <w:t>sted</w:t>
      </w:r>
      <w:r w:rsidR="00FD4729">
        <w:rPr>
          <w:lang w:val="es-CO"/>
        </w:rPr>
        <w:t xml:space="preserve"> </w:t>
      </w:r>
      <w:r w:rsidR="00FD4729" w:rsidRPr="00FD4729">
        <w:rPr>
          <w:lang w:val="es-CO"/>
        </w:rPr>
        <w:t xml:space="preserve">tiene derecho a solicitar una lista de </w:t>
      </w:r>
      <w:r w:rsidR="00FD4729" w:rsidRPr="00FD4729">
        <w:rPr>
          <w:lang w:val="es-CO"/>
        </w:rPr>
        <w:t>determinadas</w:t>
      </w:r>
      <w:r w:rsidR="00FD4729" w:rsidRPr="00FD4729">
        <w:rPr>
          <w:lang w:val="es-CO"/>
        </w:rPr>
        <w:t xml:space="preserve"> divulgaciones que</w:t>
      </w:r>
      <w:r w:rsidR="00FD4729">
        <w:rPr>
          <w:lang w:val="es-CO"/>
        </w:rPr>
        <w:t xml:space="preserve"> hemos</w:t>
      </w:r>
      <w:r w:rsidR="00FD4729" w:rsidRPr="00FD4729">
        <w:rPr>
          <w:lang w:val="es-CO"/>
        </w:rPr>
        <w:t xml:space="preserve"> hecho de su información (llamada</w:t>
      </w:r>
      <w:r w:rsidR="00FD4729">
        <w:rPr>
          <w:lang w:val="es-CO"/>
        </w:rPr>
        <w:t xml:space="preserve"> </w:t>
      </w:r>
      <w:r w:rsidR="00FD4729" w:rsidRPr="00FD4729">
        <w:rPr>
          <w:lang w:val="es-CO"/>
        </w:rPr>
        <w:t>"</w:t>
      </w:r>
      <w:r w:rsidR="00353EB6">
        <w:rPr>
          <w:lang w:val="es-CO"/>
        </w:rPr>
        <w:t xml:space="preserve">la </w:t>
      </w:r>
      <w:r w:rsidR="00FD4729" w:rsidRPr="00FD4729">
        <w:rPr>
          <w:lang w:val="es-CO"/>
        </w:rPr>
        <w:t>contabilidad").</w:t>
      </w:r>
      <w:r w:rsidR="00FD4729">
        <w:rPr>
          <w:lang w:val="es-CO"/>
        </w:rPr>
        <w:t xml:space="preserve">  </w:t>
      </w:r>
      <w:r w:rsidR="00FD4729" w:rsidRPr="00FD4729">
        <w:rPr>
          <w:lang w:val="es-CO"/>
        </w:rPr>
        <w:t>El informe enumera los casos</w:t>
      </w:r>
      <w:r w:rsidR="00FD4729">
        <w:rPr>
          <w:lang w:val="es-CO"/>
        </w:rPr>
        <w:t xml:space="preserve"> </w:t>
      </w:r>
      <w:r w:rsidR="00FD4729" w:rsidRPr="00FD4729">
        <w:rPr>
          <w:lang w:val="es-CO"/>
        </w:rPr>
        <w:t>en los que nosotros o nuestros socios comerciales hemos divulgado</w:t>
      </w:r>
      <w:r w:rsidR="00FD4729">
        <w:rPr>
          <w:lang w:val="es-CO"/>
        </w:rPr>
        <w:t xml:space="preserve"> </w:t>
      </w:r>
      <w:r w:rsidR="00FD4729" w:rsidRPr="00FD4729">
        <w:rPr>
          <w:lang w:val="es-CO"/>
        </w:rPr>
        <w:t>parte de su información y a quién</w:t>
      </w:r>
      <w:r w:rsidR="00353EB6">
        <w:rPr>
          <w:lang w:val="es-CO"/>
        </w:rPr>
        <w:t>,</w:t>
      </w:r>
      <w:r w:rsidR="00FD4729">
        <w:rPr>
          <w:lang w:val="es-CO"/>
        </w:rPr>
        <w:t xml:space="preserve"> </w:t>
      </w:r>
      <w:r w:rsidR="00353EB6" w:rsidRPr="00353EB6">
        <w:rPr>
          <w:lang w:val="es-CO"/>
        </w:rPr>
        <w:t>que no sea</w:t>
      </w:r>
      <w:r w:rsidR="00353EB6">
        <w:rPr>
          <w:lang w:val="es-CO"/>
        </w:rPr>
        <w:t>n</w:t>
      </w:r>
      <w:r w:rsidR="00353EB6" w:rsidRPr="00353EB6">
        <w:rPr>
          <w:lang w:val="es-CO"/>
        </w:rPr>
        <w:t xml:space="preserve"> para fines de tratamiento, pago y operaciones de asistencia sanitaria</w:t>
      </w:r>
      <w:r w:rsidR="00353EB6">
        <w:rPr>
          <w:lang w:val="es-CO"/>
        </w:rPr>
        <w:t xml:space="preserve">; </w:t>
      </w:r>
      <w:r w:rsidR="00353EB6" w:rsidRPr="00353EB6">
        <w:rPr>
          <w:lang w:val="es-CO"/>
        </w:rPr>
        <w:t xml:space="preserve">las divulgaciones que </w:t>
      </w:r>
      <w:r w:rsidR="00353EB6">
        <w:rPr>
          <w:lang w:val="es-CO"/>
        </w:rPr>
        <w:t>nos</w:t>
      </w:r>
      <w:r w:rsidR="00353EB6" w:rsidRPr="00353EB6">
        <w:rPr>
          <w:lang w:val="es-CO"/>
        </w:rPr>
        <w:t xml:space="preserve"> haya</w:t>
      </w:r>
    </w:p>
    <w:p w:rsidR="00756A7B" w:rsidRPr="00756A7B" w:rsidRDefault="00353EB6" w:rsidP="00756A7B">
      <w:pPr>
        <w:spacing w:after="0"/>
        <w:rPr>
          <w:lang w:val="es-CO"/>
        </w:rPr>
      </w:pPr>
      <w:r w:rsidRPr="00353EB6">
        <w:rPr>
          <w:lang w:val="es-CO"/>
        </w:rPr>
        <w:t>autoriza</w:t>
      </w:r>
      <w:r>
        <w:rPr>
          <w:lang w:val="es-CO"/>
        </w:rPr>
        <w:t>do</w:t>
      </w:r>
      <w:r w:rsidRPr="00353EB6">
        <w:rPr>
          <w:lang w:val="es-CO"/>
        </w:rPr>
        <w:t>;</w:t>
      </w:r>
      <w:r>
        <w:rPr>
          <w:lang w:val="es-CO"/>
        </w:rPr>
        <w:t xml:space="preserve"> </w:t>
      </w:r>
      <w:r w:rsidRPr="00353EB6">
        <w:rPr>
          <w:lang w:val="es-CO"/>
        </w:rPr>
        <w:t>y algunas otras divulgaciones.</w:t>
      </w:r>
      <w:r w:rsidR="00CD7D74">
        <w:rPr>
          <w:lang w:val="es-CO"/>
        </w:rPr>
        <w:t xml:space="preserve">  </w:t>
      </w:r>
      <w:r w:rsidR="00CD7D74" w:rsidRPr="00CD7D74">
        <w:rPr>
          <w:lang w:val="es-CO"/>
        </w:rPr>
        <w:t>Usted puede</w:t>
      </w:r>
      <w:r w:rsidR="00CD7D74">
        <w:rPr>
          <w:lang w:val="es-CO"/>
        </w:rPr>
        <w:t xml:space="preserve"> </w:t>
      </w:r>
      <w:r w:rsidR="00CD7D74" w:rsidRPr="00CD7D74">
        <w:rPr>
          <w:lang w:val="es-CO"/>
        </w:rPr>
        <w:t>solicitar una relación de las divulgaciones efectuadas hasta seis años antes de su solicitud.</w:t>
      </w:r>
      <w:r w:rsidR="00CD7D74">
        <w:rPr>
          <w:lang w:val="es-CO"/>
        </w:rPr>
        <w:t xml:space="preserve">  </w:t>
      </w:r>
      <w:r w:rsidR="00756A7B" w:rsidRPr="00756A7B">
        <w:rPr>
          <w:lang w:val="es-CO"/>
        </w:rPr>
        <w:t>Puede recibir un</w:t>
      </w:r>
      <w:r w:rsidR="001235A2">
        <w:rPr>
          <w:lang w:val="es-CO"/>
        </w:rPr>
        <w:t xml:space="preserve"> solo</w:t>
      </w:r>
      <w:r w:rsidR="00756A7B">
        <w:rPr>
          <w:lang w:val="es-CO"/>
        </w:rPr>
        <w:t xml:space="preserve"> informe</w:t>
      </w:r>
    </w:p>
    <w:p w:rsidR="001235A2" w:rsidRPr="001235A2" w:rsidRDefault="00756A7B" w:rsidP="001235A2">
      <w:pPr>
        <w:spacing w:after="0"/>
        <w:rPr>
          <w:lang w:val="es-CO"/>
        </w:rPr>
      </w:pPr>
      <w:r>
        <w:rPr>
          <w:lang w:val="es-CO"/>
        </w:rPr>
        <w:t>al año sin costo</w:t>
      </w:r>
      <w:r w:rsidRPr="00756A7B">
        <w:rPr>
          <w:lang w:val="es-CO"/>
        </w:rPr>
        <w:t xml:space="preserve"> alguno.</w:t>
      </w:r>
      <w:r w:rsidR="001235A2">
        <w:rPr>
          <w:lang w:val="es-CO"/>
        </w:rPr>
        <w:t xml:space="preserve">  </w:t>
      </w:r>
      <w:r w:rsidR="001235A2" w:rsidRPr="001235A2">
        <w:rPr>
          <w:lang w:val="es-CO"/>
        </w:rPr>
        <w:t>Si solicita</w:t>
      </w:r>
      <w:r w:rsidR="001235A2">
        <w:rPr>
          <w:lang w:val="es-CO"/>
        </w:rPr>
        <w:t xml:space="preserve"> </w:t>
      </w:r>
      <w:r w:rsidR="001235A2" w:rsidRPr="001235A2">
        <w:rPr>
          <w:lang w:val="es-CO"/>
        </w:rPr>
        <w:t>otro informe durante el mismo año, podemos</w:t>
      </w:r>
    </w:p>
    <w:p w:rsidR="00A94906" w:rsidRDefault="001235A2" w:rsidP="00C91C1B">
      <w:pPr>
        <w:spacing w:after="0"/>
        <w:rPr>
          <w:lang w:val="es-CO"/>
        </w:rPr>
      </w:pPr>
      <w:r w:rsidRPr="001235A2">
        <w:rPr>
          <w:lang w:val="es-CO"/>
        </w:rPr>
        <w:t>cobrarle una tarifa razonable;</w:t>
      </w:r>
      <w:r w:rsidR="00C91C1B">
        <w:rPr>
          <w:lang w:val="es-CO"/>
        </w:rPr>
        <w:t xml:space="preserve"> </w:t>
      </w:r>
      <w:r w:rsidR="00C91C1B" w:rsidRPr="00C91C1B">
        <w:rPr>
          <w:lang w:val="es-CO"/>
        </w:rPr>
        <w:t>sin embargo, le notificaremos</w:t>
      </w:r>
      <w:r w:rsidR="00C91C1B">
        <w:rPr>
          <w:lang w:val="es-CO"/>
        </w:rPr>
        <w:t xml:space="preserve"> del costo </w:t>
      </w:r>
      <w:r w:rsidR="00C91C1B" w:rsidRPr="00C91C1B">
        <w:rPr>
          <w:lang w:val="es-CO"/>
        </w:rPr>
        <w:t>antes de tramitar la solicitud.</w:t>
      </w:r>
    </w:p>
    <w:p w:rsidR="00D37BA8" w:rsidRDefault="00D37BA8" w:rsidP="00C91C1B">
      <w:pPr>
        <w:spacing w:after="0"/>
        <w:rPr>
          <w:lang w:val="es-CO"/>
        </w:rPr>
      </w:pPr>
    </w:p>
    <w:p w:rsidR="00D37BA8" w:rsidRDefault="00622005" w:rsidP="00EB25DC">
      <w:pPr>
        <w:spacing w:after="0"/>
        <w:rPr>
          <w:lang w:val="es-CO"/>
        </w:rPr>
      </w:pPr>
      <w:r w:rsidRPr="00622005">
        <w:rPr>
          <w:b/>
          <w:i/>
          <w:lang w:val="es-CO"/>
        </w:rPr>
        <w:t>Derecho a solicitar una copia impresa de este Aviso</w:t>
      </w:r>
      <w:r>
        <w:rPr>
          <w:lang w:val="es-CO"/>
        </w:rPr>
        <w:t xml:space="preserve"> </w:t>
      </w:r>
      <w:r w:rsidR="00EB25DC">
        <w:rPr>
          <w:lang w:val="es-CO"/>
        </w:rPr>
        <w:t>–</w:t>
      </w:r>
      <w:r>
        <w:rPr>
          <w:lang w:val="es-CO"/>
        </w:rPr>
        <w:t xml:space="preserve"> </w:t>
      </w:r>
      <w:r w:rsidR="00EB25DC" w:rsidRPr="00EB25DC">
        <w:rPr>
          <w:lang w:val="es-CO"/>
        </w:rPr>
        <w:t>Usted</w:t>
      </w:r>
      <w:r w:rsidR="00EB25DC">
        <w:rPr>
          <w:lang w:val="es-CO"/>
        </w:rPr>
        <w:t xml:space="preserve"> </w:t>
      </w:r>
      <w:r w:rsidR="00EB25DC" w:rsidRPr="00EB25DC">
        <w:rPr>
          <w:lang w:val="es-CO"/>
        </w:rPr>
        <w:t>puede solicitar otra copia de este Aviso en cualquier momento.</w:t>
      </w:r>
    </w:p>
    <w:p w:rsidR="006B37BB" w:rsidRDefault="006B37BB" w:rsidP="00EB25DC">
      <w:pPr>
        <w:spacing w:after="0"/>
        <w:rPr>
          <w:lang w:val="es-CO"/>
        </w:rPr>
      </w:pPr>
    </w:p>
    <w:p w:rsidR="006B37BB" w:rsidRDefault="00F22E87" w:rsidP="007717B7">
      <w:pPr>
        <w:spacing w:after="0"/>
        <w:rPr>
          <w:lang w:val="es-CO"/>
        </w:rPr>
      </w:pPr>
      <w:r w:rsidRPr="00F22E87">
        <w:rPr>
          <w:b/>
          <w:i/>
          <w:lang w:val="es-CO"/>
        </w:rPr>
        <w:t>Derecho a recibir una notificación de determinados incumplimientos</w:t>
      </w:r>
      <w:r>
        <w:rPr>
          <w:lang w:val="es-CO"/>
        </w:rPr>
        <w:t xml:space="preserve"> </w:t>
      </w:r>
      <w:r w:rsidR="007717B7">
        <w:rPr>
          <w:lang w:val="es-CO"/>
        </w:rPr>
        <w:t>–</w:t>
      </w:r>
      <w:r>
        <w:rPr>
          <w:lang w:val="es-CO"/>
        </w:rPr>
        <w:t xml:space="preserve"> </w:t>
      </w:r>
      <w:r w:rsidR="007717B7" w:rsidRPr="007717B7">
        <w:rPr>
          <w:lang w:val="es-CO"/>
        </w:rPr>
        <w:t>Nosotros</w:t>
      </w:r>
      <w:r w:rsidR="007717B7">
        <w:rPr>
          <w:lang w:val="es-CO"/>
        </w:rPr>
        <w:t xml:space="preserve"> </w:t>
      </w:r>
      <w:r w:rsidR="007717B7" w:rsidRPr="007717B7">
        <w:rPr>
          <w:lang w:val="es-CO"/>
        </w:rPr>
        <w:t>le notificaremos en caso de que nosotros o uno de nuestros</w:t>
      </w:r>
      <w:r w:rsidR="007717B7">
        <w:rPr>
          <w:lang w:val="es-CO"/>
        </w:rPr>
        <w:t xml:space="preserve"> Socios</w:t>
      </w:r>
      <w:r w:rsidR="007717B7" w:rsidRPr="007717B7">
        <w:rPr>
          <w:lang w:val="es-CO"/>
        </w:rPr>
        <w:t xml:space="preserve"> Comerciales experimente una violación de su</w:t>
      </w:r>
      <w:r w:rsidR="007717B7">
        <w:rPr>
          <w:lang w:val="es-CO"/>
        </w:rPr>
        <w:t xml:space="preserve"> </w:t>
      </w:r>
      <w:r w:rsidR="007717B7" w:rsidRPr="007717B7">
        <w:rPr>
          <w:lang w:val="es-CO"/>
        </w:rPr>
        <w:t>información, tal y como exige la ley.</w:t>
      </w:r>
    </w:p>
    <w:p w:rsidR="00D206FF" w:rsidRDefault="00D206FF" w:rsidP="007717B7">
      <w:pPr>
        <w:spacing w:after="0"/>
        <w:rPr>
          <w:lang w:val="es-CO"/>
        </w:rPr>
      </w:pPr>
    </w:p>
    <w:p w:rsidR="00C224FF" w:rsidRDefault="00C224FF">
      <w:pPr>
        <w:rPr>
          <w:lang w:val="es-CO"/>
        </w:rPr>
      </w:pPr>
      <w:r>
        <w:rPr>
          <w:lang w:val="es-CO"/>
        </w:rPr>
        <w:br w:type="page"/>
      </w:r>
    </w:p>
    <w:p w:rsidR="00D206FF" w:rsidRDefault="00C224FF" w:rsidP="00C224FF">
      <w:pPr>
        <w:spacing w:after="0"/>
        <w:rPr>
          <w:lang w:val="es-CO"/>
        </w:rPr>
      </w:pPr>
      <w:r w:rsidRPr="00C224FF">
        <w:rPr>
          <w:lang w:val="es-CO"/>
        </w:rPr>
        <w:lastRenderedPageBreak/>
        <w:t>TAMBIÉN TIENE DERECHO A</w:t>
      </w:r>
      <w:r>
        <w:rPr>
          <w:lang w:val="es-CO"/>
        </w:rPr>
        <w:t xml:space="preserve"> </w:t>
      </w:r>
      <w:r w:rsidRPr="00C224FF">
        <w:rPr>
          <w:lang w:val="es-CO"/>
        </w:rPr>
        <w:t>QUEJARSE</w:t>
      </w:r>
    </w:p>
    <w:p w:rsidR="00C224FF" w:rsidRDefault="00C224FF" w:rsidP="00C224FF">
      <w:pPr>
        <w:spacing w:after="0"/>
        <w:rPr>
          <w:lang w:val="es-CO"/>
        </w:rPr>
      </w:pPr>
    </w:p>
    <w:p w:rsidR="004F6632" w:rsidRPr="004F6632" w:rsidRDefault="004F6632" w:rsidP="004F6632">
      <w:pPr>
        <w:spacing w:after="0"/>
        <w:rPr>
          <w:lang w:val="es-CO"/>
        </w:rPr>
      </w:pPr>
      <w:r w:rsidRPr="004F6632">
        <w:rPr>
          <w:lang w:val="es-CO"/>
        </w:rPr>
        <w:t>Si cree que se han violado sus derechos de privacidad</w:t>
      </w:r>
      <w:r>
        <w:rPr>
          <w:lang w:val="es-CO"/>
        </w:rPr>
        <w:t xml:space="preserve"> </w:t>
      </w:r>
      <w:r w:rsidRPr="004F6632">
        <w:rPr>
          <w:lang w:val="es-CO"/>
        </w:rPr>
        <w:t>o si tiene alguna duda sobre nuestras políticas y</w:t>
      </w:r>
      <w:r>
        <w:rPr>
          <w:lang w:val="es-CO"/>
        </w:rPr>
        <w:t xml:space="preserve"> </w:t>
      </w:r>
      <w:r w:rsidRPr="004F6632">
        <w:rPr>
          <w:lang w:val="es-CO"/>
        </w:rPr>
        <w:t xml:space="preserve">procedimientos relativos a la forma en que utilizamos o divulgamos su </w:t>
      </w:r>
      <w:r>
        <w:rPr>
          <w:lang w:val="es-CO"/>
        </w:rPr>
        <w:t xml:space="preserve">información, </w:t>
      </w:r>
      <w:r w:rsidRPr="004F6632">
        <w:rPr>
          <w:lang w:val="es-CO"/>
        </w:rPr>
        <w:t>puede presentar una queja ante el responsable de privacidad</w:t>
      </w:r>
      <w:r>
        <w:rPr>
          <w:lang w:val="es-CO"/>
        </w:rPr>
        <w:t xml:space="preserve"> (</w:t>
      </w:r>
      <w:proofErr w:type="spellStart"/>
      <w:r w:rsidRPr="004F6632">
        <w:rPr>
          <w:lang w:val="es-CO"/>
        </w:rPr>
        <w:t>Privacy</w:t>
      </w:r>
      <w:proofErr w:type="spellEnd"/>
    </w:p>
    <w:p w:rsidR="00856E59" w:rsidRPr="00856E59" w:rsidRDefault="004F6632" w:rsidP="00856E59">
      <w:pPr>
        <w:spacing w:after="0"/>
        <w:rPr>
          <w:lang w:val="es-CO"/>
        </w:rPr>
      </w:pPr>
      <w:proofErr w:type="spellStart"/>
      <w:r w:rsidRPr="004F6632">
        <w:rPr>
          <w:lang w:val="es-CO"/>
        </w:rPr>
        <w:t>Officer</w:t>
      </w:r>
      <w:proofErr w:type="spellEnd"/>
      <w:r>
        <w:rPr>
          <w:lang w:val="es-CO"/>
        </w:rPr>
        <w:t xml:space="preserve">).  </w:t>
      </w:r>
      <w:r w:rsidRPr="004F6632">
        <w:rPr>
          <w:lang w:val="es-CO"/>
        </w:rPr>
        <w:t>También puede presentar su queja a</w:t>
      </w:r>
      <w:r>
        <w:rPr>
          <w:lang w:val="es-CO"/>
        </w:rPr>
        <w:t xml:space="preserve"> la </w:t>
      </w:r>
      <w:r w:rsidRPr="004F6632">
        <w:rPr>
          <w:lang w:val="es-CO"/>
        </w:rPr>
        <w:t>Secretaría del Departamento de Salud y Servicios</w:t>
      </w:r>
      <w:r>
        <w:rPr>
          <w:lang w:val="es-CO"/>
        </w:rPr>
        <w:t xml:space="preserve"> </w:t>
      </w:r>
      <w:r w:rsidRPr="004F6632">
        <w:rPr>
          <w:lang w:val="es-CO"/>
        </w:rPr>
        <w:t xml:space="preserve">Humanos de los Estados Unidos en </w:t>
      </w:r>
      <w:hyperlink r:id="rId9" w:history="1">
        <w:r w:rsidR="00856E59" w:rsidRPr="00504813">
          <w:rPr>
            <w:rStyle w:val="Hyperlink"/>
            <w:lang w:val="es-CO"/>
          </w:rPr>
          <w:t>www.hhs.gov</w:t>
        </w:r>
      </w:hyperlink>
      <w:r w:rsidRPr="004F6632">
        <w:rPr>
          <w:lang w:val="es-CO"/>
        </w:rPr>
        <w:t>.</w:t>
      </w:r>
      <w:r w:rsidR="00856E59">
        <w:rPr>
          <w:lang w:val="es-CO"/>
        </w:rPr>
        <w:t xml:space="preserve">  </w:t>
      </w:r>
      <w:r w:rsidR="00856E59" w:rsidRPr="00856E59">
        <w:rPr>
          <w:lang w:val="es-CO"/>
        </w:rPr>
        <w:t>Nosotros no</w:t>
      </w:r>
      <w:r w:rsidR="00856E59">
        <w:rPr>
          <w:lang w:val="es-CO"/>
        </w:rPr>
        <w:t xml:space="preserve"> </w:t>
      </w:r>
      <w:r w:rsidR="00856E59" w:rsidRPr="00856E59">
        <w:rPr>
          <w:lang w:val="es-CO"/>
        </w:rPr>
        <w:t>tomar</w:t>
      </w:r>
      <w:r w:rsidR="00856E59">
        <w:rPr>
          <w:lang w:val="es-CO"/>
        </w:rPr>
        <w:t xml:space="preserve">emos </w:t>
      </w:r>
      <w:r w:rsidR="00856E59" w:rsidRPr="00856E59">
        <w:rPr>
          <w:lang w:val="es-CO"/>
        </w:rPr>
        <w:t xml:space="preserve">represalias </w:t>
      </w:r>
      <w:r w:rsidR="00856E59">
        <w:rPr>
          <w:lang w:val="es-CO"/>
        </w:rPr>
        <w:t>ni</w:t>
      </w:r>
      <w:r w:rsidR="00856E59" w:rsidRPr="00856E59">
        <w:rPr>
          <w:lang w:val="es-CO"/>
        </w:rPr>
        <w:t xml:space="preserve"> discriminar contra usted </w:t>
      </w:r>
      <w:r w:rsidR="00856E59">
        <w:rPr>
          <w:lang w:val="es-CO"/>
        </w:rPr>
        <w:t>ni</w:t>
      </w:r>
      <w:r w:rsidR="00856E59" w:rsidRPr="00856E59">
        <w:rPr>
          <w:lang w:val="es-CO"/>
        </w:rPr>
        <w:t xml:space="preserve"> de otra manera</w:t>
      </w:r>
      <w:r w:rsidR="00856E59">
        <w:rPr>
          <w:lang w:val="es-CO"/>
        </w:rPr>
        <w:t xml:space="preserve"> </w:t>
      </w:r>
      <w:r w:rsidR="00856E59" w:rsidRPr="00856E59">
        <w:rPr>
          <w:lang w:val="es-CO"/>
        </w:rPr>
        <w:t>retener servicios, pagos o privilegios de usted</w:t>
      </w:r>
      <w:r w:rsidR="00856E59">
        <w:rPr>
          <w:lang w:val="es-CO"/>
        </w:rPr>
        <w:t xml:space="preserve"> </w:t>
      </w:r>
      <w:r w:rsidR="00856E59" w:rsidRPr="00856E59">
        <w:rPr>
          <w:lang w:val="es-CO"/>
        </w:rPr>
        <w:t xml:space="preserve">porque </w:t>
      </w:r>
      <w:r w:rsidR="00856E59" w:rsidRPr="00856E59">
        <w:rPr>
          <w:lang w:val="es-CO"/>
        </w:rPr>
        <w:t>usted presente una queja.</w:t>
      </w:r>
    </w:p>
    <w:p w:rsidR="004F6632" w:rsidRPr="004F6632" w:rsidRDefault="004F6632" w:rsidP="00856E59">
      <w:pPr>
        <w:spacing w:after="0"/>
        <w:rPr>
          <w:lang w:val="es-CO"/>
        </w:rPr>
      </w:pPr>
    </w:p>
    <w:sectPr w:rsidR="004F6632" w:rsidRPr="004F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64" w:rsidRDefault="00782164" w:rsidP="007B0B4F">
      <w:pPr>
        <w:spacing w:after="0" w:line="240" w:lineRule="auto"/>
      </w:pPr>
      <w:r>
        <w:separator/>
      </w:r>
    </w:p>
  </w:endnote>
  <w:endnote w:type="continuationSeparator" w:id="0">
    <w:p w:rsidR="00782164" w:rsidRDefault="00782164" w:rsidP="007B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64" w:rsidRDefault="00782164" w:rsidP="007B0B4F">
      <w:pPr>
        <w:spacing w:after="0" w:line="240" w:lineRule="auto"/>
      </w:pPr>
      <w:r>
        <w:separator/>
      </w:r>
    </w:p>
  </w:footnote>
  <w:footnote w:type="continuationSeparator" w:id="0">
    <w:p w:rsidR="00782164" w:rsidRDefault="00782164" w:rsidP="007B0B4F">
      <w:pPr>
        <w:spacing w:after="0" w:line="240" w:lineRule="auto"/>
      </w:pPr>
      <w:r>
        <w:continuationSeparator/>
      </w:r>
    </w:p>
  </w:footnote>
  <w:footnote w:id="1">
    <w:p w:rsidR="007B0B4F" w:rsidRPr="007B0B4F" w:rsidRDefault="007B0B4F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7B0B4F">
        <w:rPr>
          <w:lang w:val="es-CO"/>
        </w:rPr>
        <w:t xml:space="preserve"> Este Aviso solo se aplica a los servicios que </w:t>
      </w:r>
      <w:r>
        <w:rPr>
          <w:lang w:val="es-CO"/>
        </w:rPr>
        <w:t>“</w:t>
      </w:r>
      <w:proofErr w:type="spellStart"/>
      <w:r w:rsidRPr="007B0B4F">
        <w:rPr>
          <w:lang w:val="es-CO"/>
        </w:rPr>
        <w:t>Student</w:t>
      </w:r>
      <w:proofErr w:type="spellEnd"/>
      <w:r w:rsidRPr="007B0B4F">
        <w:rPr>
          <w:lang w:val="es-CO"/>
        </w:rPr>
        <w:t xml:space="preserve"> </w:t>
      </w:r>
      <w:proofErr w:type="spellStart"/>
      <w:r w:rsidRPr="007B0B4F">
        <w:rPr>
          <w:lang w:val="es-CO"/>
        </w:rPr>
        <w:t>Health</w:t>
      </w:r>
      <w:proofErr w:type="spellEnd"/>
      <w:r w:rsidRPr="007B0B4F">
        <w:rPr>
          <w:lang w:val="es-CO"/>
        </w:rPr>
        <w:t xml:space="preserve"> </w:t>
      </w:r>
      <w:proofErr w:type="spellStart"/>
      <w:r w:rsidRPr="007B0B4F">
        <w:rPr>
          <w:lang w:val="es-CO"/>
        </w:rPr>
        <w:t>Services</w:t>
      </w:r>
      <w:proofErr w:type="spellEnd"/>
      <w:r>
        <w:rPr>
          <w:lang w:val="es-CO"/>
        </w:rPr>
        <w:t>”</w:t>
      </w:r>
      <w:r w:rsidRPr="007B0B4F">
        <w:rPr>
          <w:lang w:val="es-CO"/>
        </w:rPr>
        <w:t xml:space="preserve"> brinda a los que no son estudiantes.</w:t>
      </w:r>
      <w:r>
        <w:rPr>
          <w:lang w:val="es-CO"/>
        </w:rPr>
        <w:t xml:space="preserve">  </w:t>
      </w:r>
      <w:r w:rsidRPr="007B0B4F">
        <w:rPr>
          <w:lang w:val="es-CO"/>
        </w:rPr>
        <w:t>La información de los estudiantes se rige por la Ley de Privacidad y Derechos Educativos y Familiares (FERPA) y no está sujeta a este Aviso.</w:t>
      </w:r>
    </w:p>
  </w:footnote>
  <w:footnote w:id="2">
    <w:p w:rsidR="005C07F3" w:rsidRPr="005C07F3" w:rsidRDefault="005C07F3" w:rsidP="005C07F3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5C07F3">
        <w:rPr>
          <w:lang w:val="es-CO"/>
        </w:rPr>
        <w:t xml:space="preserve"> Otras leyes federales y estatales pueden </w:t>
      </w:r>
      <w:r>
        <w:rPr>
          <w:lang w:val="es-CO"/>
        </w:rPr>
        <w:t>proteger la privacidad</w:t>
      </w:r>
      <w:r w:rsidRPr="005C07F3">
        <w:rPr>
          <w:lang w:val="es-CO"/>
        </w:rPr>
        <w:t xml:space="preserve"> además de</w:t>
      </w:r>
      <w:r>
        <w:rPr>
          <w:lang w:val="es-CO"/>
        </w:rPr>
        <w:t xml:space="preserve"> la</w:t>
      </w:r>
      <w:r w:rsidRPr="005C07F3">
        <w:rPr>
          <w:lang w:val="es-CO"/>
        </w:rPr>
        <w:t xml:space="preserve"> HIPAA para ciertos diagnósticos</w:t>
      </w:r>
      <w:r>
        <w:rPr>
          <w:lang w:val="es-CO"/>
        </w:rPr>
        <w:t xml:space="preserve"> </w:t>
      </w:r>
      <w:r w:rsidRPr="005C07F3">
        <w:rPr>
          <w:lang w:val="es-CO"/>
        </w:rPr>
        <w:t xml:space="preserve">(p. </w:t>
      </w:r>
      <w:proofErr w:type="spellStart"/>
      <w:r w:rsidRPr="005C07F3">
        <w:rPr>
          <w:lang w:val="es-CO"/>
        </w:rPr>
        <w:t>ej</w:t>
      </w:r>
      <w:proofErr w:type="spellEnd"/>
      <w:r w:rsidRPr="005C07F3">
        <w:rPr>
          <w:lang w:val="es-CO"/>
        </w:rPr>
        <w:t>, trastornos por</w:t>
      </w:r>
      <w:r>
        <w:rPr>
          <w:lang w:val="es-CO"/>
        </w:rPr>
        <w:t xml:space="preserve"> el</w:t>
      </w:r>
      <w:r w:rsidRPr="005C07F3">
        <w:rPr>
          <w:lang w:val="es-CO"/>
        </w:rPr>
        <w:t xml:space="preserve"> consumo de sustancias, </w:t>
      </w:r>
      <w:r w:rsidR="00483C39">
        <w:rPr>
          <w:lang w:val="es-CO"/>
        </w:rPr>
        <w:t xml:space="preserve">la </w:t>
      </w:r>
      <w:r w:rsidRPr="005C07F3">
        <w:rPr>
          <w:lang w:val="es-CO"/>
        </w:rPr>
        <w:t>salud mental).</w:t>
      </w:r>
    </w:p>
  </w:footnote>
  <w:footnote w:id="3">
    <w:p w:rsidR="00117E8E" w:rsidRPr="00117E8E" w:rsidRDefault="00117E8E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117E8E">
        <w:rPr>
          <w:lang w:val="es-CO"/>
        </w:rPr>
        <w:t xml:space="preserve"> </w:t>
      </w:r>
      <w:r>
        <w:rPr>
          <w:lang w:val="es-CO"/>
        </w:rPr>
        <w:t>Se p</w:t>
      </w:r>
      <w:r w:rsidRPr="00117E8E">
        <w:rPr>
          <w:lang w:val="es-CO"/>
        </w:rPr>
        <w:t>uede obtener más información sobre la DHIN en https://dhin.org.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FB"/>
    <w:multiLevelType w:val="hybridMultilevel"/>
    <w:tmpl w:val="0650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41"/>
    <w:rsid w:val="000168B6"/>
    <w:rsid w:val="00032CC8"/>
    <w:rsid w:val="000403A4"/>
    <w:rsid w:val="00080572"/>
    <w:rsid w:val="00080F0A"/>
    <w:rsid w:val="000D205F"/>
    <w:rsid w:val="000F42B6"/>
    <w:rsid w:val="000F7EC4"/>
    <w:rsid w:val="00117E8E"/>
    <w:rsid w:val="001235A2"/>
    <w:rsid w:val="00131B99"/>
    <w:rsid w:val="00133780"/>
    <w:rsid w:val="00166CBD"/>
    <w:rsid w:val="00173924"/>
    <w:rsid w:val="00184641"/>
    <w:rsid w:val="001F7DFD"/>
    <w:rsid w:val="0020724E"/>
    <w:rsid w:val="00217D39"/>
    <w:rsid w:val="00265021"/>
    <w:rsid w:val="002A0EBB"/>
    <w:rsid w:val="002B6197"/>
    <w:rsid w:val="002D10DB"/>
    <w:rsid w:val="002D51E7"/>
    <w:rsid w:val="002E1DC1"/>
    <w:rsid w:val="00305541"/>
    <w:rsid w:val="00326296"/>
    <w:rsid w:val="00340AE5"/>
    <w:rsid w:val="00347C54"/>
    <w:rsid w:val="00353EB6"/>
    <w:rsid w:val="00363196"/>
    <w:rsid w:val="00372FFB"/>
    <w:rsid w:val="003B08FB"/>
    <w:rsid w:val="004333B4"/>
    <w:rsid w:val="00434FCF"/>
    <w:rsid w:val="0047427E"/>
    <w:rsid w:val="00480004"/>
    <w:rsid w:val="00483C39"/>
    <w:rsid w:val="004D11AA"/>
    <w:rsid w:val="004F4B3B"/>
    <w:rsid w:val="004F6632"/>
    <w:rsid w:val="0050485B"/>
    <w:rsid w:val="00526092"/>
    <w:rsid w:val="00560E28"/>
    <w:rsid w:val="00564D8C"/>
    <w:rsid w:val="00567CC0"/>
    <w:rsid w:val="005B1FBE"/>
    <w:rsid w:val="005B43B2"/>
    <w:rsid w:val="005C07F3"/>
    <w:rsid w:val="005F490F"/>
    <w:rsid w:val="00622005"/>
    <w:rsid w:val="0063226C"/>
    <w:rsid w:val="00674641"/>
    <w:rsid w:val="00690CF4"/>
    <w:rsid w:val="006B37BB"/>
    <w:rsid w:val="006B4D29"/>
    <w:rsid w:val="006B5E37"/>
    <w:rsid w:val="006D1868"/>
    <w:rsid w:val="00756A7B"/>
    <w:rsid w:val="007717B7"/>
    <w:rsid w:val="00782164"/>
    <w:rsid w:val="00786E57"/>
    <w:rsid w:val="007957A9"/>
    <w:rsid w:val="00797BAF"/>
    <w:rsid w:val="007B0B4F"/>
    <w:rsid w:val="00801DA0"/>
    <w:rsid w:val="008108A2"/>
    <w:rsid w:val="008203BF"/>
    <w:rsid w:val="008252D0"/>
    <w:rsid w:val="00856E59"/>
    <w:rsid w:val="00871A62"/>
    <w:rsid w:val="00874848"/>
    <w:rsid w:val="008752EB"/>
    <w:rsid w:val="008F1F74"/>
    <w:rsid w:val="009025B9"/>
    <w:rsid w:val="00903286"/>
    <w:rsid w:val="00921C52"/>
    <w:rsid w:val="00941DD5"/>
    <w:rsid w:val="00950556"/>
    <w:rsid w:val="009622A3"/>
    <w:rsid w:val="009A4B54"/>
    <w:rsid w:val="009E387F"/>
    <w:rsid w:val="00A07D5F"/>
    <w:rsid w:val="00A07F14"/>
    <w:rsid w:val="00A11060"/>
    <w:rsid w:val="00A94906"/>
    <w:rsid w:val="00AE2788"/>
    <w:rsid w:val="00B24DCC"/>
    <w:rsid w:val="00B628CC"/>
    <w:rsid w:val="00BE563A"/>
    <w:rsid w:val="00C00D0F"/>
    <w:rsid w:val="00C224FF"/>
    <w:rsid w:val="00C42509"/>
    <w:rsid w:val="00C45448"/>
    <w:rsid w:val="00C64E13"/>
    <w:rsid w:val="00C7489A"/>
    <w:rsid w:val="00C755AA"/>
    <w:rsid w:val="00C91C1B"/>
    <w:rsid w:val="00CD7D74"/>
    <w:rsid w:val="00D206FF"/>
    <w:rsid w:val="00D23AA6"/>
    <w:rsid w:val="00D315FD"/>
    <w:rsid w:val="00D37BA8"/>
    <w:rsid w:val="00D46AF8"/>
    <w:rsid w:val="00DF0285"/>
    <w:rsid w:val="00E0376E"/>
    <w:rsid w:val="00E2358E"/>
    <w:rsid w:val="00E317FB"/>
    <w:rsid w:val="00E57CDC"/>
    <w:rsid w:val="00E6039D"/>
    <w:rsid w:val="00E9645F"/>
    <w:rsid w:val="00EA6FE3"/>
    <w:rsid w:val="00EB25DC"/>
    <w:rsid w:val="00EB4472"/>
    <w:rsid w:val="00EC09CF"/>
    <w:rsid w:val="00ED6DFD"/>
    <w:rsid w:val="00F22E87"/>
    <w:rsid w:val="00F46F8D"/>
    <w:rsid w:val="00FD472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B97D"/>
  <w15:chartTrackingRefBased/>
  <w15:docId w15:val="{6D4E11BF-3E3A-4F4B-B194-3B3C18DA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EastAsia" w:hAnsi="Sylfae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8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Officer@ude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AE74-9E93-4039-BE58-B0CAB059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109</cp:revision>
  <dcterms:created xsi:type="dcterms:W3CDTF">2023-07-26T19:14:00Z</dcterms:created>
  <dcterms:modified xsi:type="dcterms:W3CDTF">2023-08-01T19:00:00Z</dcterms:modified>
</cp:coreProperties>
</file>